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5D6F" w14:textId="77777777" w:rsidR="00FD70EC" w:rsidRDefault="00B100F5" w:rsidP="004A7BD8">
      <w:pPr>
        <w:spacing w:line="400" w:lineRule="exact"/>
        <w:ind w:left="641" w:hangingChars="200" w:hanging="641"/>
        <w:jc w:val="center"/>
        <w:rPr>
          <w:rFonts w:eastAsia="標楷體"/>
          <w:b/>
          <w:sz w:val="32"/>
          <w:szCs w:val="32"/>
        </w:rPr>
      </w:pPr>
      <w:r w:rsidRPr="00763C41">
        <w:rPr>
          <w:rFonts w:eastAsia="標楷體"/>
          <w:b/>
          <w:sz w:val="32"/>
          <w:szCs w:val="32"/>
        </w:rPr>
        <w:t>桃園市</w:t>
      </w:r>
      <w:r w:rsidRPr="00763C41">
        <w:rPr>
          <w:rFonts w:eastAsia="標楷體" w:hint="eastAsia"/>
          <w:b/>
          <w:sz w:val="32"/>
          <w:szCs w:val="32"/>
        </w:rPr>
        <w:t>楊梅區</w:t>
      </w:r>
      <w:r w:rsidR="002A18F9" w:rsidRPr="00763C41">
        <w:rPr>
          <w:rFonts w:eastAsia="標楷體" w:hint="eastAsia"/>
          <w:b/>
          <w:sz w:val="32"/>
          <w:szCs w:val="32"/>
        </w:rPr>
        <w:t>上湖</w:t>
      </w:r>
      <w:r w:rsidRPr="00763C41">
        <w:rPr>
          <w:rFonts w:eastAsia="標楷體"/>
          <w:b/>
          <w:sz w:val="32"/>
          <w:szCs w:val="32"/>
        </w:rPr>
        <w:t>國民小學</w:t>
      </w:r>
    </w:p>
    <w:p w14:paraId="1474EA75" w14:textId="77777777" w:rsidR="00FD70EC" w:rsidRDefault="00931E92" w:rsidP="004A7BD8">
      <w:pPr>
        <w:spacing w:line="400" w:lineRule="exact"/>
        <w:ind w:left="641" w:hangingChars="200" w:hanging="641"/>
        <w:jc w:val="center"/>
        <w:rPr>
          <w:rFonts w:eastAsia="標楷體"/>
          <w:b/>
          <w:sz w:val="32"/>
          <w:szCs w:val="32"/>
        </w:rPr>
      </w:pPr>
      <w:r w:rsidRPr="00763C41">
        <w:rPr>
          <w:rFonts w:eastAsia="標楷體" w:hint="eastAsia"/>
          <w:b/>
          <w:sz w:val="32"/>
          <w:szCs w:val="32"/>
        </w:rPr>
        <w:t>1</w:t>
      </w:r>
      <w:r w:rsidR="00BF58A3" w:rsidRPr="00763C41">
        <w:rPr>
          <w:rFonts w:eastAsia="標楷體"/>
          <w:b/>
          <w:sz w:val="32"/>
          <w:szCs w:val="32"/>
        </w:rPr>
        <w:t>1</w:t>
      </w:r>
      <w:r w:rsidR="00A30116">
        <w:rPr>
          <w:rFonts w:eastAsia="標楷體"/>
          <w:b/>
          <w:sz w:val="32"/>
          <w:szCs w:val="32"/>
        </w:rPr>
        <w:t>1</w:t>
      </w:r>
      <w:r w:rsidR="00955632" w:rsidRPr="00763C41">
        <w:rPr>
          <w:rFonts w:eastAsia="標楷體"/>
          <w:b/>
          <w:sz w:val="32"/>
          <w:szCs w:val="32"/>
        </w:rPr>
        <w:t>學年第</w:t>
      </w:r>
      <w:r w:rsidR="004D312D">
        <w:rPr>
          <w:rFonts w:eastAsia="標楷體"/>
          <w:b/>
          <w:sz w:val="32"/>
          <w:szCs w:val="32"/>
        </w:rPr>
        <w:t>2</w:t>
      </w:r>
      <w:r w:rsidR="00955632" w:rsidRPr="00763C41">
        <w:rPr>
          <w:rFonts w:eastAsia="標楷體"/>
          <w:b/>
          <w:sz w:val="32"/>
          <w:szCs w:val="32"/>
        </w:rPr>
        <w:t>學期</w:t>
      </w:r>
      <w:r w:rsidR="005F3C35" w:rsidRPr="00763C41">
        <w:rPr>
          <w:rFonts w:eastAsia="標楷體"/>
          <w:b/>
          <w:sz w:val="32"/>
          <w:szCs w:val="32"/>
        </w:rPr>
        <w:t>第</w:t>
      </w:r>
      <w:r w:rsidR="004D312D">
        <w:rPr>
          <w:rFonts w:eastAsia="標楷體" w:hint="eastAsia"/>
          <w:b/>
          <w:sz w:val="32"/>
          <w:szCs w:val="32"/>
        </w:rPr>
        <w:t>1</w:t>
      </w:r>
      <w:r w:rsidR="005F3C35" w:rsidRPr="00763C41">
        <w:rPr>
          <w:rFonts w:eastAsia="標楷體"/>
          <w:b/>
          <w:sz w:val="32"/>
          <w:szCs w:val="32"/>
        </w:rPr>
        <w:t>次</w:t>
      </w:r>
      <w:r w:rsidR="005F3C35" w:rsidRPr="00763C41">
        <w:rPr>
          <w:rFonts w:eastAsia="標楷體" w:hint="eastAsia"/>
          <w:b/>
          <w:sz w:val="32"/>
          <w:szCs w:val="32"/>
        </w:rPr>
        <w:t>代課</w:t>
      </w:r>
      <w:r w:rsidR="00763C41">
        <w:rPr>
          <w:rFonts w:eastAsia="標楷體" w:hint="eastAsia"/>
          <w:b/>
          <w:sz w:val="32"/>
          <w:szCs w:val="32"/>
        </w:rPr>
        <w:t>(</w:t>
      </w:r>
      <w:r w:rsidR="00763C41">
        <w:rPr>
          <w:rFonts w:eastAsia="標楷體" w:hint="eastAsia"/>
          <w:b/>
          <w:sz w:val="32"/>
          <w:szCs w:val="32"/>
        </w:rPr>
        <w:t>鐘點</w:t>
      </w:r>
      <w:r w:rsidR="00763C41">
        <w:rPr>
          <w:rFonts w:eastAsia="標楷體"/>
          <w:b/>
          <w:sz w:val="32"/>
          <w:szCs w:val="32"/>
        </w:rPr>
        <w:t>)</w:t>
      </w:r>
      <w:r w:rsidR="005F3C35" w:rsidRPr="00763C41">
        <w:rPr>
          <w:rFonts w:eastAsia="標楷體"/>
          <w:b/>
          <w:sz w:val="32"/>
          <w:szCs w:val="32"/>
        </w:rPr>
        <w:t>教師甄選簡章</w:t>
      </w:r>
      <w:r w:rsidR="00B95328">
        <w:rPr>
          <w:rFonts w:eastAsia="標楷體" w:hint="eastAsia"/>
          <w:b/>
          <w:sz w:val="32"/>
          <w:szCs w:val="32"/>
        </w:rPr>
        <w:t xml:space="preserve"> </w:t>
      </w:r>
      <w:r w:rsidR="00B95328">
        <w:rPr>
          <w:rFonts w:eastAsia="標楷體"/>
          <w:b/>
          <w:sz w:val="32"/>
          <w:szCs w:val="32"/>
        </w:rPr>
        <w:t xml:space="preserve"> </w:t>
      </w:r>
    </w:p>
    <w:p w14:paraId="34C6A231" w14:textId="68BC2218" w:rsidR="00931E92" w:rsidRPr="00763C41" w:rsidRDefault="00931E92" w:rsidP="004A7BD8">
      <w:pPr>
        <w:spacing w:line="400" w:lineRule="exact"/>
        <w:ind w:left="641" w:hangingChars="200" w:hanging="641"/>
        <w:jc w:val="center"/>
        <w:rPr>
          <w:rFonts w:eastAsia="標楷體"/>
          <w:b/>
          <w:color w:val="FF0000"/>
          <w:sz w:val="32"/>
          <w:szCs w:val="32"/>
        </w:rPr>
      </w:pPr>
      <w:r w:rsidRPr="00763C41">
        <w:rPr>
          <w:rFonts w:eastAsia="標楷體" w:hint="eastAsia"/>
          <w:b/>
          <w:sz w:val="32"/>
          <w:szCs w:val="32"/>
        </w:rPr>
        <w:t>【一次公告分次招考】</w:t>
      </w:r>
    </w:p>
    <w:p w14:paraId="43490199" w14:textId="77777777" w:rsidR="00955632" w:rsidRPr="001E6BB8" w:rsidRDefault="00955632">
      <w:pPr>
        <w:pStyle w:val="Web"/>
        <w:spacing w:before="0" w:beforeAutospacing="0" w:after="0" w:afterAutospacing="0"/>
        <w:rPr>
          <w:rFonts w:ascii="Times New Roman" w:eastAsia="標楷體" w:hAnsi="Times New Roman" w:cs="Times New Roman"/>
        </w:rPr>
      </w:pPr>
      <w:r w:rsidRPr="001E6BB8">
        <w:rPr>
          <w:rFonts w:ascii="Times New Roman" w:eastAsia="標楷體" w:hAnsi="Times New Roman" w:cs="Times New Roman"/>
        </w:rPr>
        <w:t>一、依據</w:t>
      </w:r>
    </w:p>
    <w:p w14:paraId="62CF3594" w14:textId="77777777"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4247574A" w14:textId="77777777"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(二)教育人員任用條例及其施行細則。</w:t>
      </w:r>
    </w:p>
    <w:p w14:paraId="45EC9AA2" w14:textId="77777777" w:rsidR="0044377A" w:rsidRPr="007E4CE6"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(三)偏遠或特殊地區學校校長暨教師資格標準。</w:t>
      </w:r>
    </w:p>
    <w:p w14:paraId="20F51025" w14:textId="77777777" w:rsidR="0044377A" w:rsidRPr="001811E1" w:rsidRDefault="0044377A" w:rsidP="00E13EF0">
      <w:pPr>
        <w:widowControl/>
        <w:autoSpaceDE w:val="0"/>
        <w:autoSpaceDN w:val="0"/>
        <w:adjustRightInd w:val="0"/>
        <w:spacing w:line="260" w:lineRule="exact"/>
        <w:rPr>
          <w:rFonts w:ascii="標楷體" w:eastAsia="標楷體" w:hAnsi="標楷體"/>
        </w:rPr>
      </w:pPr>
      <w:r w:rsidRPr="007E4CE6">
        <w:rPr>
          <w:rFonts w:ascii="標楷體" w:eastAsia="標楷體" w:hAnsi="標楷體"/>
        </w:rPr>
        <w:t>(</w:t>
      </w:r>
      <w:r>
        <w:rPr>
          <w:rFonts w:ascii="標楷體" w:eastAsia="標楷體" w:hAnsi="標楷體" w:hint="eastAsia"/>
        </w:rPr>
        <w:t>四</w:t>
      </w:r>
      <w:r w:rsidRPr="007E4CE6">
        <w:rPr>
          <w:rFonts w:ascii="標楷體" w:eastAsia="標楷體" w:hAnsi="標楷體"/>
        </w:rPr>
        <w:t>)</w:t>
      </w:r>
      <w:r w:rsidRPr="001811E1">
        <w:rPr>
          <w:rFonts w:ascii="標楷體" w:eastAsia="標楷體" w:hAnsi="標楷體" w:hint="eastAsia"/>
        </w:rPr>
        <w:t>國民中小學教學支援工作人員聘任辦法。</w:t>
      </w:r>
    </w:p>
    <w:p w14:paraId="7479265E" w14:textId="77777777" w:rsidR="0044377A" w:rsidRPr="001811E1" w:rsidRDefault="0044377A" w:rsidP="00E13EF0">
      <w:pPr>
        <w:pStyle w:val="a8"/>
        <w:spacing w:line="260" w:lineRule="exact"/>
        <w:rPr>
          <w:rFonts w:ascii="標楷體" w:eastAsia="標楷體"/>
          <w:szCs w:val="24"/>
        </w:rPr>
      </w:pPr>
      <w:r w:rsidRPr="001811E1">
        <w:rPr>
          <w:rFonts w:ascii="標楷體" w:eastAsia="標楷體" w:hAnsi="標楷體" w:hint="eastAsia"/>
          <w:szCs w:val="24"/>
        </w:rPr>
        <w:t>(</w:t>
      </w:r>
      <w:r w:rsidR="00BF58A3">
        <w:rPr>
          <w:rFonts w:ascii="標楷體" w:eastAsia="標楷體" w:hAnsi="標楷體" w:hint="eastAsia"/>
          <w:szCs w:val="24"/>
          <w:lang w:eastAsia="zh-TW"/>
        </w:rPr>
        <w:t>五</w:t>
      </w:r>
      <w:r w:rsidRPr="001811E1">
        <w:rPr>
          <w:rFonts w:ascii="標楷體" w:eastAsia="標楷體" w:hAnsi="標楷體" w:hint="eastAsia"/>
          <w:szCs w:val="24"/>
        </w:rPr>
        <w:t>)</w:t>
      </w:r>
      <w:proofErr w:type="spellStart"/>
      <w:r w:rsidRPr="001811E1">
        <w:rPr>
          <w:rFonts w:ascii="標楷體" w:eastAsia="標楷體" w:hAnsi="標楷體" w:hint="eastAsia"/>
          <w:szCs w:val="24"/>
        </w:rPr>
        <w:t>公立高級中等以下學校教師甄選作業要點</w:t>
      </w:r>
      <w:proofErr w:type="spellEnd"/>
      <w:r w:rsidRPr="001811E1">
        <w:rPr>
          <w:rFonts w:ascii="標楷體" w:eastAsia="標楷體" w:hint="eastAsia"/>
          <w:szCs w:val="24"/>
        </w:rPr>
        <w:t>。</w:t>
      </w:r>
    </w:p>
    <w:p w14:paraId="66C1D690" w14:textId="77777777" w:rsidR="0044377A" w:rsidRDefault="0044377A" w:rsidP="00E13EF0">
      <w:pPr>
        <w:pStyle w:val="a8"/>
        <w:spacing w:line="260" w:lineRule="exact"/>
        <w:rPr>
          <w:rFonts w:ascii="標楷體" w:eastAsia="標楷體"/>
          <w:szCs w:val="24"/>
          <w:lang w:eastAsia="zh-TW"/>
        </w:rPr>
      </w:pPr>
      <w:r w:rsidRPr="001811E1">
        <w:rPr>
          <w:rFonts w:ascii="標楷體" w:eastAsia="標楷體" w:hAnsi="標楷體" w:hint="eastAsia"/>
          <w:szCs w:val="24"/>
        </w:rPr>
        <w:t>(</w:t>
      </w:r>
      <w:r w:rsidR="00BF58A3">
        <w:rPr>
          <w:rFonts w:ascii="標楷體" w:eastAsia="標楷體" w:hAnsi="標楷體" w:hint="eastAsia"/>
          <w:szCs w:val="24"/>
          <w:lang w:eastAsia="zh-TW"/>
        </w:rPr>
        <w:t>六</w:t>
      </w:r>
      <w:r w:rsidRPr="001811E1">
        <w:rPr>
          <w:rFonts w:ascii="標楷體" w:eastAsia="標楷體" w:hAnsi="標楷體" w:hint="eastAsia"/>
          <w:szCs w:val="24"/>
        </w:rPr>
        <w:t>)</w:t>
      </w:r>
      <w:proofErr w:type="spellStart"/>
      <w:r w:rsidRPr="001811E1">
        <w:rPr>
          <w:rFonts w:ascii="標楷體" w:eastAsia="標楷體" w:hAnsi="標楷體" w:hint="eastAsia"/>
          <w:szCs w:val="24"/>
        </w:rPr>
        <w:t>本</w:t>
      </w:r>
      <w:r w:rsidRPr="001811E1">
        <w:rPr>
          <w:rFonts w:ascii="標楷體" w:eastAsia="標楷體" w:hint="eastAsia"/>
          <w:szCs w:val="24"/>
        </w:rPr>
        <w:t>市中小學兼任代課及代理教師聘任實施要點</w:t>
      </w:r>
      <w:proofErr w:type="spellEnd"/>
      <w:r w:rsidR="00EC1E3B">
        <w:rPr>
          <w:rFonts w:ascii="標楷體" w:eastAsia="標楷體" w:hint="eastAsia"/>
          <w:szCs w:val="24"/>
        </w:rPr>
        <w:t>。</w:t>
      </w:r>
    </w:p>
    <w:p w14:paraId="35513A3D" w14:textId="77777777" w:rsidR="00FF768F" w:rsidRPr="00D46CFF" w:rsidRDefault="00FF768F" w:rsidP="00E13EF0">
      <w:pPr>
        <w:pStyle w:val="a8"/>
        <w:spacing w:line="260" w:lineRule="exact"/>
        <w:rPr>
          <w:rFonts w:ascii="標楷體" w:eastAsia="標楷體"/>
          <w:lang w:val="en-US"/>
        </w:rPr>
      </w:pPr>
      <w:r>
        <w:rPr>
          <w:rFonts w:ascii="標楷體" w:eastAsia="標楷體" w:hint="eastAsia"/>
        </w:rPr>
        <w:t>(</w:t>
      </w:r>
      <w:r w:rsidR="00BF58A3">
        <w:rPr>
          <w:rFonts w:ascii="標楷體" w:eastAsia="標楷體" w:hint="eastAsia"/>
          <w:lang w:eastAsia="zh-TW"/>
        </w:rPr>
        <w:t>七</w:t>
      </w:r>
      <w:r>
        <w:rPr>
          <w:rFonts w:ascii="標楷體" w:eastAsia="標楷體" w:hint="eastAsia"/>
        </w:rPr>
        <w:t>)</w:t>
      </w:r>
      <w:r w:rsidRPr="00D46CFF">
        <w:rPr>
          <w:rFonts w:eastAsia="標楷體" w:hint="eastAsia"/>
        </w:rPr>
        <w:t xml:space="preserve"> </w:t>
      </w:r>
      <w:r w:rsidRPr="006D696C">
        <w:rPr>
          <w:rFonts w:ascii="Times New Roman" w:eastAsia="標楷體" w:hAnsi="Times New Roman" w:hint="eastAsia"/>
        </w:rPr>
        <w:t>本市</w:t>
      </w:r>
      <w:r w:rsidR="00997690" w:rsidRPr="00997690">
        <w:rPr>
          <w:rFonts w:ascii="Times New Roman" w:eastAsia="標楷體" w:hAnsi="Times New Roman" w:hint="eastAsia"/>
          <w:color w:val="FF0000"/>
          <w:lang w:eastAsia="zh-TW"/>
        </w:rPr>
        <w:t>11</w:t>
      </w:r>
      <w:r w:rsidR="00763C41">
        <w:rPr>
          <w:rFonts w:ascii="Times New Roman" w:eastAsia="標楷體" w:hAnsi="Times New Roman"/>
          <w:color w:val="FF0000"/>
          <w:lang w:eastAsia="zh-TW"/>
        </w:rPr>
        <w:t>1</w:t>
      </w:r>
      <w:r w:rsidRPr="006D696C">
        <w:rPr>
          <w:rFonts w:ascii="Times New Roman" w:eastAsia="標楷體" w:hAnsi="Times New Roman" w:hint="eastAsia"/>
        </w:rPr>
        <w:t>學年度推動國小合理教師員額及補助經費執行事項。</w:t>
      </w:r>
    </w:p>
    <w:p w14:paraId="08340D88" w14:textId="3DE1E94D" w:rsidR="00FF768F" w:rsidRPr="001811E1" w:rsidRDefault="00FF768F" w:rsidP="00E13EF0">
      <w:pPr>
        <w:pStyle w:val="a8"/>
        <w:spacing w:line="260" w:lineRule="exact"/>
        <w:rPr>
          <w:rFonts w:ascii="標楷體" w:eastAsia="標楷體"/>
          <w:szCs w:val="24"/>
          <w:lang w:eastAsia="zh-TW"/>
        </w:rPr>
      </w:pPr>
      <w:r w:rsidRPr="009800C4">
        <w:rPr>
          <w:rFonts w:ascii="標楷體" w:eastAsia="標楷體" w:hAnsi="標楷體" w:hint="eastAsia"/>
          <w:szCs w:val="24"/>
        </w:rPr>
        <w:t>(</w:t>
      </w:r>
      <w:r w:rsidR="00BF58A3">
        <w:rPr>
          <w:rFonts w:ascii="標楷體" w:eastAsia="標楷體" w:hAnsi="標楷體" w:hint="eastAsia"/>
          <w:szCs w:val="24"/>
          <w:lang w:eastAsia="zh-TW"/>
        </w:rPr>
        <w:t>八</w:t>
      </w:r>
      <w:r w:rsidRPr="009800C4">
        <w:rPr>
          <w:rFonts w:ascii="標楷體" w:eastAsia="標楷體" w:hAnsi="標楷體" w:hint="eastAsia"/>
          <w:szCs w:val="24"/>
        </w:rPr>
        <w:t xml:space="preserve">) </w:t>
      </w:r>
      <w:r w:rsidRPr="00871FAB">
        <w:rPr>
          <w:rFonts w:ascii="標楷體" w:eastAsia="標楷體" w:hAnsi="標楷體" w:hint="eastAsia"/>
          <w:szCs w:val="24"/>
        </w:rPr>
        <w:t>本校</w:t>
      </w:r>
      <w:r w:rsidR="00763C41">
        <w:rPr>
          <w:rFonts w:ascii="標楷體" w:eastAsia="標楷體" w:hAnsi="標楷體" w:hint="eastAsia"/>
          <w:color w:val="FF0000"/>
          <w:szCs w:val="24"/>
        </w:rPr>
        <w:t>111年</w:t>
      </w:r>
      <w:r w:rsidR="004D312D">
        <w:rPr>
          <w:rFonts w:ascii="標楷體" w:eastAsia="標楷體" w:hAnsi="標楷體"/>
          <w:color w:val="FF0000"/>
          <w:szCs w:val="24"/>
        </w:rPr>
        <w:t>12</w:t>
      </w:r>
      <w:r w:rsidRPr="0094628A">
        <w:rPr>
          <w:rFonts w:ascii="標楷體" w:eastAsia="標楷體" w:hAnsi="標楷體" w:hint="eastAsia"/>
          <w:color w:val="FF0000"/>
          <w:szCs w:val="24"/>
        </w:rPr>
        <w:t>月</w:t>
      </w:r>
      <w:r w:rsidR="004D312D">
        <w:rPr>
          <w:rFonts w:ascii="標楷體" w:eastAsia="標楷體" w:hAnsi="標楷體" w:hint="eastAsia"/>
          <w:color w:val="FF0000"/>
          <w:szCs w:val="24"/>
          <w:lang w:eastAsia="zh-TW"/>
        </w:rPr>
        <w:t>2</w:t>
      </w:r>
      <w:r w:rsidR="004D312D">
        <w:rPr>
          <w:rFonts w:ascii="標楷體" w:eastAsia="標楷體" w:hAnsi="標楷體"/>
          <w:color w:val="FF0000"/>
          <w:szCs w:val="24"/>
          <w:lang w:eastAsia="zh-TW"/>
        </w:rPr>
        <w:t>9</w:t>
      </w:r>
      <w:r w:rsidRPr="00A32D7B">
        <w:rPr>
          <w:rFonts w:ascii="標楷體" w:eastAsia="標楷體" w:hAnsi="標楷體" w:hint="eastAsia"/>
          <w:color w:val="FF0000"/>
          <w:szCs w:val="24"/>
        </w:rPr>
        <w:t>日</w:t>
      </w:r>
      <w:r w:rsidRPr="00871FAB">
        <w:rPr>
          <w:rFonts w:ascii="標楷體" w:eastAsia="標楷體" w:hAnsi="標楷體"/>
          <w:szCs w:val="24"/>
        </w:rPr>
        <w:t>本校教師評審委員會</w:t>
      </w:r>
      <w:r w:rsidRPr="00871FAB">
        <w:rPr>
          <w:rFonts w:ascii="標楷體" w:eastAsia="標楷體" w:hAnsi="標楷體" w:hint="eastAsia"/>
          <w:szCs w:val="24"/>
        </w:rPr>
        <w:t>決議。</w:t>
      </w:r>
    </w:p>
    <w:p w14:paraId="4FF7C5F0" w14:textId="77777777" w:rsidR="00955632" w:rsidRPr="001E6BB8" w:rsidRDefault="00955632" w:rsidP="00594A7F">
      <w:pPr>
        <w:adjustRightInd w:val="0"/>
        <w:ind w:left="2400" w:hangingChars="1000" w:hanging="2400"/>
        <w:rPr>
          <w:rFonts w:ascii="標楷體" w:eastAsia="標楷體" w:hAnsi="標楷體"/>
        </w:rPr>
      </w:pPr>
      <w:r w:rsidRPr="001E6BB8">
        <w:rPr>
          <w:rFonts w:ascii="標楷體" w:eastAsia="標楷體" w:hAnsi="標楷體"/>
        </w:rPr>
        <w:t>二、招聘類別及缺額</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992"/>
        <w:gridCol w:w="1276"/>
        <w:gridCol w:w="2088"/>
        <w:gridCol w:w="3359"/>
      </w:tblGrid>
      <w:tr w:rsidR="00955632" w:rsidRPr="001E6BB8" w14:paraId="5BB2ED09" w14:textId="77777777" w:rsidTr="00BF58A3">
        <w:trPr>
          <w:jc w:val="center"/>
        </w:trPr>
        <w:tc>
          <w:tcPr>
            <w:tcW w:w="2556" w:type="dxa"/>
            <w:vAlign w:val="center"/>
          </w:tcPr>
          <w:p w14:paraId="6F71767B" w14:textId="77777777" w:rsidR="00955632" w:rsidRPr="001E6BB8" w:rsidRDefault="00955632">
            <w:pPr>
              <w:adjustRightInd w:val="0"/>
              <w:spacing w:line="0" w:lineRule="atLeast"/>
              <w:jc w:val="center"/>
              <w:rPr>
                <w:rFonts w:eastAsia="標楷體"/>
                <w:szCs w:val="20"/>
              </w:rPr>
            </w:pPr>
            <w:r w:rsidRPr="001E6BB8">
              <w:rPr>
                <w:rFonts w:eastAsia="標楷體" w:hint="eastAsia"/>
                <w:szCs w:val="20"/>
              </w:rPr>
              <w:t>任教</w:t>
            </w:r>
            <w:r w:rsidRPr="001E6BB8">
              <w:rPr>
                <w:rFonts w:eastAsia="標楷體"/>
                <w:szCs w:val="20"/>
              </w:rPr>
              <w:t>類別</w:t>
            </w:r>
          </w:p>
        </w:tc>
        <w:tc>
          <w:tcPr>
            <w:tcW w:w="992" w:type="dxa"/>
            <w:vAlign w:val="center"/>
          </w:tcPr>
          <w:p w14:paraId="6EDB34E8" w14:textId="77777777" w:rsidR="00955632" w:rsidRPr="001E6BB8" w:rsidRDefault="00955632">
            <w:pPr>
              <w:adjustRightInd w:val="0"/>
              <w:spacing w:line="0" w:lineRule="atLeast"/>
              <w:jc w:val="center"/>
              <w:rPr>
                <w:rFonts w:eastAsia="標楷體"/>
                <w:szCs w:val="20"/>
              </w:rPr>
            </w:pPr>
            <w:r w:rsidRPr="001E6BB8">
              <w:rPr>
                <w:rFonts w:eastAsia="標楷體"/>
                <w:szCs w:val="20"/>
              </w:rPr>
              <w:t>性質</w:t>
            </w:r>
          </w:p>
        </w:tc>
        <w:tc>
          <w:tcPr>
            <w:tcW w:w="1276" w:type="dxa"/>
            <w:vAlign w:val="center"/>
          </w:tcPr>
          <w:p w14:paraId="6A899B98" w14:textId="77777777" w:rsidR="00955632" w:rsidRPr="001E6BB8" w:rsidRDefault="00955632">
            <w:pPr>
              <w:adjustRightInd w:val="0"/>
              <w:spacing w:line="0" w:lineRule="atLeast"/>
              <w:jc w:val="center"/>
              <w:rPr>
                <w:rFonts w:eastAsia="標楷體"/>
                <w:szCs w:val="20"/>
              </w:rPr>
            </w:pPr>
            <w:r w:rsidRPr="001E6BB8">
              <w:rPr>
                <w:rFonts w:eastAsia="標楷體"/>
                <w:szCs w:val="20"/>
              </w:rPr>
              <w:t>名額</w:t>
            </w:r>
          </w:p>
        </w:tc>
        <w:tc>
          <w:tcPr>
            <w:tcW w:w="2088" w:type="dxa"/>
            <w:vAlign w:val="center"/>
          </w:tcPr>
          <w:p w14:paraId="3C23050A" w14:textId="77777777" w:rsidR="00955632" w:rsidRPr="001811E1" w:rsidRDefault="0066762B">
            <w:pPr>
              <w:adjustRightInd w:val="0"/>
              <w:spacing w:line="0" w:lineRule="atLeast"/>
              <w:jc w:val="center"/>
              <w:rPr>
                <w:rFonts w:eastAsia="標楷體"/>
              </w:rPr>
            </w:pPr>
            <w:r w:rsidRPr="001811E1">
              <w:rPr>
                <w:rFonts w:eastAsia="標楷體" w:hint="eastAsia"/>
              </w:rPr>
              <w:t>任教課程與</w:t>
            </w:r>
            <w:r w:rsidR="00955632" w:rsidRPr="001811E1">
              <w:rPr>
                <w:rFonts w:eastAsia="標楷體" w:hint="eastAsia"/>
              </w:rPr>
              <w:t>節數</w:t>
            </w:r>
          </w:p>
        </w:tc>
        <w:tc>
          <w:tcPr>
            <w:tcW w:w="3359" w:type="dxa"/>
            <w:vAlign w:val="center"/>
          </w:tcPr>
          <w:p w14:paraId="26851CE9" w14:textId="77777777" w:rsidR="00955632" w:rsidRPr="001811E1" w:rsidRDefault="00955632">
            <w:pPr>
              <w:adjustRightInd w:val="0"/>
              <w:spacing w:line="0" w:lineRule="atLeast"/>
              <w:jc w:val="center"/>
              <w:rPr>
                <w:rFonts w:eastAsia="標楷體"/>
              </w:rPr>
            </w:pPr>
            <w:r w:rsidRPr="001811E1">
              <w:rPr>
                <w:rFonts w:eastAsia="標楷體"/>
              </w:rPr>
              <w:t>聘期</w:t>
            </w:r>
          </w:p>
        </w:tc>
      </w:tr>
      <w:tr w:rsidR="00B74FE0" w:rsidRPr="001E6BB8" w14:paraId="3EF040B0" w14:textId="77777777" w:rsidTr="00BF58A3">
        <w:trPr>
          <w:jc w:val="center"/>
        </w:trPr>
        <w:tc>
          <w:tcPr>
            <w:tcW w:w="2556" w:type="dxa"/>
          </w:tcPr>
          <w:p w14:paraId="7A3C5CAA" w14:textId="77777777" w:rsidR="00B74FE0" w:rsidRPr="0065754E" w:rsidRDefault="00B74FE0" w:rsidP="00CC4DDE">
            <w:pPr>
              <w:adjustRightInd w:val="0"/>
              <w:spacing w:line="0" w:lineRule="atLeast"/>
              <w:jc w:val="center"/>
              <w:rPr>
                <w:rFonts w:eastAsia="標楷體"/>
              </w:rPr>
            </w:pPr>
            <w:r w:rsidRPr="0065754E">
              <w:rPr>
                <w:rFonts w:eastAsia="標楷體" w:hint="eastAsia"/>
              </w:rPr>
              <w:t>一般</w:t>
            </w:r>
          </w:p>
          <w:p w14:paraId="78BBE342" w14:textId="77777777" w:rsidR="00B74FE0" w:rsidRPr="0065754E" w:rsidRDefault="00B74FE0" w:rsidP="00CC4DDE">
            <w:pPr>
              <w:adjustRightInd w:val="0"/>
              <w:spacing w:line="0" w:lineRule="atLeast"/>
              <w:jc w:val="center"/>
              <w:rPr>
                <w:rFonts w:eastAsia="標楷體"/>
              </w:rPr>
            </w:pPr>
            <w:r w:rsidRPr="0065754E">
              <w:rPr>
                <w:rFonts w:eastAsia="標楷體" w:hint="eastAsia"/>
              </w:rPr>
              <w:t>(</w:t>
            </w:r>
            <w:r w:rsidRPr="0065754E">
              <w:rPr>
                <w:rFonts w:eastAsia="標楷體" w:hint="eastAsia"/>
              </w:rPr>
              <w:t>實際</w:t>
            </w:r>
            <w:r w:rsidRPr="0065754E">
              <w:rPr>
                <w:rFonts w:eastAsia="標楷體"/>
              </w:rPr>
              <w:t>授課</w:t>
            </w:r>
            <w:r w:rsidRPr="0065754E">
              <w:rPr>
                <w:rFonts w:eastAsia="標楷體" w:hint="eastAsia"/>
              </w:rPr>
              <w:t>科目及節數，</w:t>
            </w:r>
            <w:r w:rsidRPr="0065754E">
              <w:rPr>
                <w:rFonts w:eastAsia="標楷體" w:hint="eastAsia"/>
                <w:b/>
                <w:u w:val="single"/>
              </w:rPr>
              <w:t>由</w:t>
            </w:r>
            <w:r w:rsidRPr="0065754E">
              <w:rPr>
                <w:rFonts w:eastAsia="標楷體"/>
                <w:b/>
                <w:u w:val="single"/>
              </w:rPr>
              <w:t>學校</w:t>
            </w:r>
            <w:r w:rsidRPr="0065754E">
              <w:rPr>
                <w:rFonts w:eastAsia="標楷體" w:hint="eastAsia"/>
                <w:b/>
                <w:u w:val="single"/>
              </w:rPr>
              <w:t>依</w:t>
            </w:r>
            <w:proofErr w:type="gramStart"/>
            <w:r w:rsidRPr="0065754E">
              <w:rPr>
                <w:rFonts w:eastAsia="標楷體" w:hint="eastAsia"/>
                <w:b/>
                <w:u w:val="single"/>
              </w:rPr>
              <w:t>實際排</w:t>
            </w:r>
            <w:proofErr w:type="gramEnd"/>
            <w:r w:rsidRPr="0065754E">
              <w:rPr>
                <w:rFonts w:eastAsia="標楷體"/>
                <w:b/>
                <w:u w:val="single"/>
              </w:rPr>
              <w:t>課</w:t>
            </w:r>
            <w:r w:rsidRPr="0065754E">
              <w:rPr>
                <w:rFonts w:eastAsia="標楷體" w:hint="eastAsia"/>
                <w:b/>
                <w:u w:val="single"/>
              </w:rPr>
              <w:t>需要調整</w:t>
            </w:r>
            <w:r w:rsidRPr="0065754E">
              <w:rPr>
                <w:rFonts w:eastAsia="標楷體" w:hint="eastAsia"/>
              </w:rPr>
              <w:t>)</w:t>
            </w:r>
          </w:p>
        </w:tc>
        <w:tc>
          <w:tcPr>
            <w:tcW w:w="992" w:type="dxa"/>
          </w:tcPr>
          <w:p w14:paraId="5B0A64C5" w14:textId="77777777" w:rsidR="00B74FE0" w:rsidRPr="0065754E" w:rsidRDefault="00B74FE0" w:rsidP="00CC4DDE">
            <w:pPr>
              <w:adjustRightInd w:val="0"/>
              <w:spacing w:line="0" w:lineRule="atLeast"/>
              <w:jc w:val="center"/>
              <w:rPr>
                <w:rFonts w:eastAsia="標楷體"/>
              </w:rPr>
            </w:pPr>
            <w:r w:rsidRPr="0065754E">
              <w:rPr>
                <w:rFonts w:eastAsia="標楷體" w:hint="eastAsia"/>
              </w:rPr>
              <w:t>代課</w:t>
            </w:r>
            <w:r w:rsidR="00C751E3">
              <w:rPr>
                <w:rFonts w:eastAsia="標楷體" w:hint="eastAsia"/>
              </w:rPr>
              <w:t>(</w:t>
            </w:r>
            <w:r w:rsidR="00C751E3" w:rsidRPr="0065754E">
              <w:rPr>
                <w:rFonts w:eastAsia="標楷體" w:hint="eastAsia"/>
              </w:rPr>
              <w:t>鐘點</w:t>
            </w:r>
            <w:r w:rsidR="00C751E3">
              <w:rPr>
                <w:rFonts w:eastAsia="標楷體"/>
              </w:rPr>
              <w:t>)</w:t>
            </w:r>
            <w:r w:rsidRPr="0065754E">
              <w:rPr>
                <w:rFonts w:eastAsia="標楷體" w:hint="eastAsia"/>
              </w:rPr>
              <w:t>教師</w:t>
            </w:r>
          </w:p>
        </w:tc>
        <w:tc>
          <w:tcPr>
            <w:tcW w:w="1276" w:type="dxa"/>
            <w:vAlign w:val="center"/>
          </w:tcPr>
          <w:p w14:paraId="38C8B4E8" w14:textId="77777777" w:rsidR="00B74FE0" w:rsidRPr="00A32D7B" w:rsidRDefault="00333C30" w:rsidP="00CC4DDE">
            <w:pPr>
              <w:adjustRightInd w:val="0"/>
              <w:spacing w:line="0" w:lineRule="atLeast"/>
              <w:jc w:val="center"/>
              <w:rPr>
                <w:rFonts w:ascii="標楷體" w:eastAsia="標楷體" w:hAnsi="標楷體"/>
                <w:b/>
                <w:color w:val="000000" w:themeColor="text1"/>
              </w:rPr>
            </w:pPr>
            <w:r w:rsidRPr="00A32D7B">
              <w:rPr>
                <w:rFonts w:ascii="標楷體" w:eastAsia="標楷體" w:hAnsi="標楷體"/>
                <w:b/>
                <w:color w:val="000000" w:themeColor="text1"/>
              </w:rPr>
              <w:t>1</w:t>
            </w:r>
          </w:p>
        </w:tc>
        <w:tc>
          <w:tcPr>
            <w:tcW w:w="2088" w:type="dxa"/>
            <w:vAlign w:val="center"/>
          </w:tcPr>
          <w:p w14:paraId="06D0EBDF" w14:textId="77777777" w:rsidR="00B74FE0" w:rsidRPr="00A32D7B" w:rsidRDefault="00333C30" w:rsidP="00F75865">
            <w:pPr>
              <w:adjustRightInd w:val="0"/>
              <w:spacing w:line="0" w:lineRule="atLeast"/>
              <w:jc w:val="center"/>
              <w:rPr>
                <w:rFonts w:ascii="標楷體" w:eastAsia="標楷體" w:hAnsi="標楷體"/>
                <w:color w:val="000000" w:themeColor="text1"/>
              </w:rPr>
            </w:pPr>
            <w:r w:rsidRPr="00A32D7B">
              <w:rPr>
                <w:rFonts w:ascii="標楷體" w:eastAsia="標楷體" w:hAnsi="標楷體"/>
                <w:color w:val="000000" w:themeColor="text1"/>
              </w:rPr>
              <w:t>9</w:t>
            </w:r>
            <w:r w:rsidR="00B74FE0" w:rsidRPr="00A32D7B">
              <w:rPr>
                <w:rFonts w:ascii="標楷體" w:eastAsia="標楷體" w:hAnsi="標楷體" w:hint="eastAsia"/>
                <w:color w:val="000000" w:themeColor="text1"/>
              </w:rPr>
              <w:t>節</w:t>
            </w:r>
          </w:p>
        </w:tc>
        <w:tc>
          <w:tcPr>
            <w:tcW w:w="3359" w:type="dxa"/>
          </w:tcPr>
          <w:p w14:paraId="17F57759" w14:textId="63E14CB2" w:rsidR="00BF58A3" w:rsidRPr="007C0822" w:rsidRDefault="00763C41" w:rsidP="00A32D7B">
            <w:pPr>
              <w:jc w:val="center"/>
              <w:rPr>
                <w:rFonts w:ascii="標楷體" w:eastAsia="標楷體" w:hAnsi="標楷體"/>
              </w:rPr>
            </w:pPr>
            <w:r>
              <w:rPr>
                <w:rFonts w:ascii="標楷體" w:eastAsia="標楷體" w:hAnsi="標楷體"/>
                <w:color w:val="FF0000"/>
              </w:rPr>
              <w:t>11</w:t>
            </w:r>
            <w:r w:rsidR="004D312D">
              <w:rPr>
                <w:rFonts w:ascii="標楷體" w:eastAsia="標楷體" w:hAnsi="標楷體"/>
                <w:color w:val="FF0000"/>
              </w:rPr>
              <w:t>2</w:t>
            </w:r>
            <w:r>
              <w:rPr>
                <w:rFonts w:ascii="標楷體" w:eastAsia="標楷體" w:hAnsi="標楷體"/>
                <w:color w:val="FF0000"/>
              </w:rPr>
              <w:t>年</w:t>
            </w:r>
            <w:r w:rsidR="004D312D">
              <w:rPr>
                <w:rFonts w:ascii="標楷體" w:eastAsia="標楷體" w:hAnsi="標楷體" w:hint="eastAsia"/>
                <w:color w:val="FF0000"/>
              </w:rPr>
              <w:t>0</w:t>
            </w:r>
            <w:r w:rsidR="004D312D">
              <w:rPr>
                <w:rFonts w:ascii="標楷體" w:eastAsia="標楷體" w:hAnsi="標楷體"/>
                <w:color w:val="FF0000"/>
              </w:rPr>
              <w:t>2</w:t>
            </w:r>
            <w:r w:rsidR="008E45B6" w:rsidRPr="00BF58A3">
              <w:rPr>
                <w:rFonts w:ascii="標楷體" w:eastAsia="標楷體" w:hAnsi="標楷體" w:cs="標楷體" w:hint="eastAsia"/>
                <w:color w:val="FF0000"/>
              </w:rPr>
              <w:t>月</w:t>
            </w:r>
            <w:r w:rsidR="00A32D7B">
              <w:rPr>
                <w:rFonts w:ascii="標楷體" w:eastAsia="標楷體" w:hAnsi="標楷體" w:cs="標楷體"/>
                <w:color w:val="FF0000"/>
              </w:rPr>
              <w:t>1</w:t>
            </w:r>
            <w:r w:rsidR="004D312D">
              <w:rPr>
                <w:rFonts w:ascii="標楷體" w:eastAsia="標楷體" w:hAnsi="標楷體" w:cs="標楷體"/>
                <w:color w:val="FF0000"/>
              </w:rPr>
              <w:t>3</w:t>
            </w:r>
            <w:r w:rsidR="008E45B6" w:rsidRPr="00BF58A3">
              <w:rPr>
                <w:rFonts w:ascii="標楷體" w:eastAsia="標楷體" w:hAnsi="標楷體" w:cs="標楷體" w:hint="eastAsia"/>
                <w:color w:val="FF0000"/>
              </w:rPr>
              <w:t>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以實際報到日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起至</w:t>
            </w:r>
            <w:r>
              <w:rPr>
                <w:rFonts w:ascii="標楷體" w:eastAsia="標楷體" w:hAnsi="標楷體"/>
                <w:color w:val="FF0000"/>
              </w:rPr>
              <w:t>112年</w:t>
            </w:r>
            <w:r w:rsidR="008E45B6" w:rsidRPr="00BF58A3">
              <w:rPr>
                <w:rFonts w:ascii="標楷體" w:eastAsia="標楷體" w:hAnsi="標楷體"/>
                <w:color w:val="FF0000"/>
              </w:rPr>
              <w:t>6</w:t>
            </w:r>
            <w:r w:rsidR="008E45B6" w:rsidRPr="00BF58A3">
              <w:rPr>
                <w:rFonts w:ascii="標楷體" w:eastAsia="標楷體" w:hAnsi="標楷體" w:cs="標楷體" w:hint="eastAsia"/>
                <w:color w:val="FF0000"/>
              </w:rPr>
              <w:t>月</w:t>
            </w:r>
            <w:r w:rsidR="008E45B6" w:rsidRPr="00BF58A3">
              <w:rPr>
                <w:rFonts w:ascii="標楷體" w:eastAsia="標楷體" w:hAnsi="標楷體"/>
                <w:color w:val="FF0000"/>
              </w:rPr>
              <w:t>30</w:t>
            </w:r>
            <w:r w:rsidR="008E45B6" w:rsidRPr="00BF58A3">
              <w:rPr>
                <w:rFonts w:ascii="標楷體" w:eastAsia="標楷體" w:hAnsi="標楷體" w:cs="標楷體" w:hint="eastAsia"/>
                <w:color w:val="FF0000"/>
              </w:rPr>
              <w:t>日止</w:t>
            </w:r>
          </w:p>
        </w:tc>
      </w:tr>
      <w:tr w:rsidR="008B2354" w:rsidRPr="001E6BB8" w14:paraId="4B47A7F7" w14:textId="77777777" w:rsidTr="001C7F7F">
        <w:trPr>
          <w:jc w:val="center"/>
        </w:trPr>
        <w:tc>
          <w:tcPr>
            <w:tcW w:w="10271" w:type="dxa"/>
            <w:gridSpan w:val="5"/>
          </w:tcPr>
          <w:p w14:paraId="21EE71FC" w14:textId="77777777" w:rsidR="008B2354" w:rsidRDefault="007C0822" w:rsidP="007C0822">
            <w:pPr>
              <w:adjustRightInd w:val="0"/>
              <w:spacing w:line="0" w:lineRule="atLeast"/>
              <w:rPr>
                <w:rFonts w:ascii="標楷體" w:eastAsia="標楷體" w:hAnsi="標楷體"/>
              </w:rPr>
            </w:pPr>
            <w:r>
              <w:rPr>
                <w:rFonts w:ascii="標楷體" w:eastAsia="標楷體" w:hAnsi="標楷體" w:hint="eastAsia"/>
              </w:rPr>
              <w:t>1.</w:t>
            </w:r>
            <w:r w:rsidR="008B2354" w:rsidRPr="00E136D0">
              <w:rPr>
                <w:rFonts w:ascii="標楷體" w:eastAsia="標楷體" w:hAnsi="標楷體"/>
              </w:rPr>
              <w:t>按實際授課節數核實支薪，鐘點費</w:t>
            </w:r>
            <w:r w:rsidR="008B2354" w:rsidRPr="00E136D0">
              <w:rPr>
                <w:rFonts w:ascii="標楷體" w:eastAsia="標楷體" w:hAnsi="標楷體" w:hint="eastAsia"/>
              </w:rPr>
              <w:t>依教育部及本府相關規定支付。</w:t>
            </w:r>
          </w:p>
          <w:p w14:paraId="5397A66A" w14:textId="77777777" w:rsidR="008B2354" w:rsidRPr="00E136D0" w:rsidRDefault="007C0822" w:rsidP="0044377A">
            <w:pPr>
              <w:adjustRightInd w:val="0"/>
              <w:spacing w:line="0" w:lineRule="atLeast"/>
              <w:rPr>
                <w:rFonts w:ascii="標楷體" w:eastAsia="標楷體" w:hAnsi="標楷體"/>
                <w:szCs w:val="20"/>
              </w:rPr>
            </w:pPr>
            <w:r>
              <w:rPr>
                <w:rFonts w:eastAsia="標楷體" w:hint="eastAsia"/>
                <w:color w:val="0000FF"/>
                <w:szCs w:val="20"/>
              </w:rPr>
              <w:t>2.</w:t>
            </w:r>
            <w:r w:rsidR="008B2354" w:rsidRPr="00E136D0">
              <w:rPr>
                <w:rFonts w:ascii="標楷體" w:eastAsia="標楷體" w:hAnsi="標楷體" w:hint="eastAsia"/>
                <w:szCs w:val="20"/>
              </w:rPr>
              <w:t>本次招聘教師在學期中離職時，則由備取人員</w:t>
            </w:r>
            <w:r w:rsidR="008B2354" w:rsidRPr="00E136D0">
              <w:rPr>
                <w:rFonts w:ascii="標楷體" w:eastAsia="標楷體" w:hAnsi="標楷體"/>
                <w:szCs w:val="20"/>
              </w:rPr>
              <w:t>依序</w:t>
            </w:r>
            <w:r w:rsidR="008B2354" w:rsidRPr="00E136D0">
              <w:rPr>
                <w:rFonts w:ascii="標楷體" w:eastAsia="標楷體" w:hAnsi="標楷體" w:hint="eastAsia"/>
                <w:szCs w:val="20"/>
              </w:rPr>
              <w:t>遞補。</w:t>
            </w:r>
          </w:p>
          <w:p w14:paraId="7BD8107D" w14:textId="77777777" w:rsidR="008B2354" w:rsidRPr="00E136D0" w:rsidRDefault="00C751E3" w:rsidP="0044377A">
            <w:pPr>
              <w:adjustRightInd w:val="0"/>
              <w:spacing w:line="0" w:lineRule="atLeast"/>
              <w:rPr>
                <w:rFonts w:ascii="標楷體" w:eastAsia="標楷體" w:hAnsi="標楷體"/>
              </w:rPr>
            </w:pPr>
            <w:r>
              <w:rPr>
                <w:rFonts w:ascii="標楷體" w:eastAsia="標楷體" w:hAnsi="標楷體"/>
                <w:szCs w:val="20"/>
              </w:rPr>
              <w:t>3</w:t>
            </w:r>
            <w:r w:rsidR="008B2354" w:rsidRPr="00E136D0">
              <w:rPr>
                <w:rFonts w:ascii="標楷體" w:eastAsia="標楷體" w:hAnsi="標楷體" w:hint="eastAsia"/>
                <w:szCs w:val="20"/>
              </w:rPr>
              <w:t>.</w:t>
            </w:r>
            <w:r w:rsidR="008B2354" w:rsidRPr="00E136D0">
              <w:rPr>
                <w:rFonts w:ascii="標楷體" w:eastAsia="標楷體" w:hAnsi="標楷體"/>
              </w:rPr>
              <w:t>依序擇優備取若干名，備取資格保留至</w:t>
            </w:r>
            <w:r w:rsidR="00763C41">
              <w:rPr>
                <w:rFonts w:ascii="標楷體" w:eastAsia="標楷體" w:hAnsi="標楷體" w:hint="eastAsia"/>
              </w:rPr>
              <w:t>11</w:t>
            </w:r>
            <w:r w:rsidR="007704FF">
              <w:rPr>
                <w:rFonts w:ascii="標楷體" w:eastAsia="標楷體" w:hAnsi="標楷體"/>
              </w:rPr>
              <w:t>2</w:t>
            </w:r>
            <w:r w:rsidR="00763C41">
              <w:rPr>
                <w:rFonts w:ascii="標楷體" w:eastAsia="標楷體" w:hAnsi="標楷體" w:hint="eastAsia"/>
              </w:rPr>
              <w:t>年</w:t>
            </w:r>
            <w:r w:rsidR="008B2354" w:rsidRPr="00E136D0">
              <w:rPr>
                <w:rFonts w:ascii="標楷體" w:eastAsia="標楷體" w:hAnsi="標楷體" w:hint="eastAsia"/>
              </w:rPr>
              <w:t>3</w:t>
            </w:r>
            <w:r w:rsidR="008B2354" w:rsidRPr="00E136D0">
              <w:rPr>
                <w:rFonts w:ascii="標楷體" w:eastAsia="標楷體" w:hAnsi="標楷體"/>
              </w:rPr>
              <w:t>月</w:t>
            </w:r>
            <w:r w:rsidR="008B2354" w:rsidRPr="00E136D0">
              <w:rPr>
                <w:rFonts w:ascii="標楷體" w:eastAsia="標楷體" w:hAnsi="標楷體" w:hint="eastAsia"/>
              </w:rPr>
              <w:t>30</w:t>
            </w:r>
            <w:r w:rsidR="008B2354" w:rsidRPr="00E136D0">
              <w:rPr>
                <w:rFonts w:ascii="標楷體" w:eastAsia="標楷體" w:hAnsi="標楷體"/>
              </w:rPr>
              <w:t>日止</w:t>
            </w:r>
            <w:r w:rsidR="008B2354" w:rsidRPr="00E136D0">
              <w:rPr>
                <w:rFonts w:ascii="標楷體" w:eastAsia="標楷體" w:hAnsi="標楷體" w:hint="eastAsia"/>
              </w:rPr>
              <w:t>，</w:t>
            </w:r>
            <w:r w:rsidR="008B2354" w:rsidRPr="00E136D0">
              <w:rPr>
                <w:rFonts w:ascii="標楷體" w:eastAsia="標楷體" w:hAnsi="標楷體" w:hint="eastAsia"/>
                <w:b/>
              </w:rPr>
              <w:t>並以補足當次缺額為限</w:t>
            </w:r>
            <w:r w:rsidR="008B2354" w:rsidRPr="00E136D0">
              <w:rPr>
                <w:rFonts w:ascii="標楷體" w:eastAsia="標楷體" w:hAnsi="標楷體" w:hint="eastAsia"/>
              </w:rPr>
              <w:t>。</w:t>
            </w:r>
          </w:p>
          <w:p w14:paraId="2AFD7F67" w14:textId="77777777" w:rsidR="00E136D0" w:rsidRPr="00E136D0" w:rsidRDefault="00C751E3" w:rsidP="0044377A">
            <w:pPr>
              <w:adjustRightInd w:val="0"/>
              <w:spacing w:line="0" w:lineRule="atLeast"/>
              <w:rPr>
                <w:rFonts w:ascii="標楷體" w:eastAsia="標楷體" w:hAnsi="標楷體"/>
                <w:szCs w:val="20"/>
              </w:rPr>
            </w:pPr>
            <w:r>
              <w:rPr>
                <w:rFonts w:ascii="標楷體" w:eastAsia="標楷體" w:hAnsi="標楷體"/>
              </w:rPr>
              <w:t>4</w:t>
            </w:r>
            <w:r w:rsidR="00E136D0" w:rsidRPr="00E136D0">
              <w:rPr>
                <w:rFonts w:ascii="標楷體" w:eastAsia="標楷體" w:hAnsi="標楷體" w:hint="eastAsia"/>
              </w:rPr>
              <w:t>.授課內容及</w:t>
            </w:r>
            <w:proofErr w:type="gramStart"/>
            <w:r w:rsidR="00E136D0" w:rsidRPr="00E136D0">
              <w:rPr>
                <w:rFonts w:ascii="標楷體" w:eastAsia="標楷體" w:hAnsi="標楷體" w:hint="eastAsia"/>
              </w:rPr>
              <w:t>排課節數</w:t>
            </w:r>
            <w:proofErr w:type="gramEnd"/>
            <w:r w:rsidR="00E136D0" w:rsidRPr="00E136D0">
              <w:rPr>
                <w:rFonts w:ascii="標楷體" w:eastAsia="標楷體" w:hAnsi="標楷體" w:hint="eastAsia"/>
              </w:rPr>
              <w:t>得視學校</w:t>
            </w:r>
            <w:proofErr w:type="gramStart"/>
            <w:r w:rsidR="00E136D0" w:rsidRPr="00E136D0">
              <w:rPr>
                <w:rFonts w:ascii="標楷體" w:eastAsia="標楷體" w:hAnsi="標楷體" w:hint="eastAsia"/>
              </w:rPr>
              <w:t>實際</w:t>
            </w:r>
            <w:proofErr w:type="gramEnd"/>
            <w:r w:rsidR="00E136D0" w:rsidRPr="00E136D0">
              <w:rPr>
                <w:rFonts w:ascii="標楷體" w:eastAsia="標楷體" w:hAnsi="標楷體" w:hint="eastAsia"/>
              </w:rPr>
              <w:t>排課情形進行調整。</w:t>
            </w:r>
          </w:p>
          <w:p w14:paraId="5A0D4CC9" w14:textId="3D9E27CE" w:rsidR="00E136D0" w:rsidRPr="00DF0B75" w:rsidRDefault="00C751E3" w:rsidP="00A32D7B">
            <w:pPr>
              <w:adjustRightInd w:val="0"/>
              <w:spacing w:line="0" w:lineRule="atLeast"/>
              <w:rPr>
                <w:rFonts w:ascii="標楷體" w:eastAsia="標楷體" w:hAnsi="標楷體"/>
                <w:szCs w:val="20"/>
              </w:rPr>
            </w:pPr>
            <w:r>
              <w:rPr>
                <w:rFonts w:ascii="標楷體" w:eastAsia="標楷體" w:hAnsi="標楷體"/>
                <w:szCs w:val="20"/>
              </w:rPr>
              <w:t>5</w:t>
            </w:r>
            <w:r w:rsidR="008B2354" w:rsidRPr="00E136D0">
              <w:rPr>
                <w:rFonts w:ascii="標楷體" w:eastAsia="標楷體" w:hAnsi="標楷體" w:hint="eastAsia"/>
                <w:szCs w:val="20"/>
              </w:rPr>
              <w:t>.</w:t>
            </w:r>
            <w:r w:rsidR="00B74FE0" w:rsidRPr="00E136D0">
              <w:rPr>
                <w:rFonts w:ascii="標楷體" w:eastAsia="標楷體" w:hAnsi="標楷體" w:hint="eastAsia"/>
                <w:szCs w:val="20"/>
              </w:rPr>
              <w:t>正額錄取人員之聘期，</w:t>
            </w:r>
            <w:r w:rsidR="00B74FE0" w:rsidRPr="00BF58A3">
              <w:rPr>
                <w:rFonts w:ascii="標楷體" w:eastAsia="標楷體" w:hAnsi="標楷體" w:hint="eastAsia"/>
                <w:color w:val="FF0000"/>
                <w:szCs w:val="20"/>
              </w:rPr>
              <w:t>自</w:t>
            </w:r>
            <w:r w:rsidR="00763C41">
              <w:rPr>
                <w:rFonts w:ascii="標楷體" w:eastAsia="標楷體" w:hAnsi="標楷體" w:hint="eastAsia"/>
                <w:color w:val="FF0000"/>
                <w:szCs w:val="20"/>
              </w:rPr>
              <w:t>11</w:t>
            </w:r>
            <w:r w:rsidR="004D312D">
              <w:rPr>
                <w:rFonts w:ascii="標楷體" w:eastAsia="標楷體" w:hAnsi="標楷體"/>
                <w:color w:val="FF0000"/>
                <w:szCs w:val="20"/>
              </w:rPr>
              <w:t>2</w:t>
            </w:r>
            <w:r w:rsidR="00763C41">
              <w:rPr>
                <w:rFonts w:ascii="標楷體" w:eastAsia="標楷體" w:hAnsi="標楷體" w:hint="eastAsia"/>
                <w:color w:val="FF0000"/>
                <w:szCs w:val="20"/>
              </w:rPr>
              <w:t>年</w:t>
            </w:r>
            <w:r w:rsidR="004D312D">
              <w:rPr>
                <w:rFonts w:ascii="標楷體" w:eastAsia="標楷體" w:hAnsi="標楷體" w:hint="eastAsia"/>
                <w:color w:val="FF0000"/>
                <w:szCs w:val="20"/>
              </w:rPr>
              <w:t>2</w:t>
            </w:r>
            <w:r w:rsidR="00B74FE0" w:rsidRPr="00BF58A3">
              <w:rPr>
                <w:rFonts w:ascii="標楷體" w:eastAsia="標楷體" w:hAnsi="標楷體" w:hint="eastAsia"/>
                <w:color w:val="FF0000"/>
                <w:szCs w:val="20"/>
              </w:rPr>
              <w:t>月</w:t>
            </w:r>
            <w:r w:rsidR="00A32D7B">
              <w:rPr>
                <w:rFonts w:ascii="標楷體" w:eastAsia="標楷體" w:hAnsi="標楷體"/>
                <w:color w:val="FF0000"/>
                <w:szCs w:val="20"/>
              </w:rPr>
              <w:t>1</w:t>
            </w:r>
            <w:r w:rsidR="004D312D">
              <w:rPr>
                <w:rFonts w:ascii="標楷體" w:eastAsia="標楷體" w:hAnsi="標楷體"/>
                <w:color w:val="FF0000"/>
                <w:szCs w:val="20"/>
              </w:rPr>
              <w:t>3</w:t>
            </w:r>
            <w:r w:rsidR="00B74FE0" w:rsidRPr="00BF58A3">
              <w:rPr>
                <w:rFonts w:ascii="標楷體" w:eastAsia="標楷體" w:hAnsi="標楷體" w:hint="eastAsia"/>
                <w:color w:val="FF0000"/>
                <w:szCs w:val="20"/>
              </w:rPr>
              <w:t>日起至</w:t>
            </w:r>
            <w:r w:rsidR="00763C41">
              <w:rPr>
                <w:rFonts w:ascii="標楷體" w:eastAsia="標楷體" w:hAnsi="標楷體" w:hint="eastAsia"/>
                <w:color w:val="FF0000"/>
                <w:szCs w:val="20"/>
              </w:rPr>
              <w:t>112年</w:t>
            </w:r>
            <w:r w:rsidR="00B74FE0" w:rsidRPr="00BF58A3">
              <w:rPr>
                <w:rFonts w:ascii="標楷體" w:eastAsia="標楷體" w:hAnsi="標楷體" w:hint="eastAsia"/>
                <w:color w:val="FF0000"/>
                <w:szCs w:val="20"/>
              </w:rPr>
              <w:t>6月30日止，並以實際授課情形為</w:t>
            </w:r>
            <w:proofErr w:type="gramStart"/>
            <w:r w:rsidR="00B74FE0" w:rsidRPr="00BF58A3">
              <w:rPr>
                <w:rFonts w:ascii="標楷體" w:eastAsia="標楷體" w:hAnsi="標楷體" w:hint="eastAsia"/>
                <w:color w:val="FF0000"/>
                <w:szCs w:val="20"/>
              </w:rPr>
              <w:t>準</w:t>
            </w:r>
            <w:proofErr w:type="gramEnd"/>
            <w:r w:rsidR="00B74FE0" w:rsidRPr="00BF58A3">
              <w:rPr>
                <w:rFonts w:ascii="標楷體" w:eastAsia="標楷體" w:hAnsi="標楷體" w:hint="eastAsia"/>
                <w:color w:val="FF0000"/>
                <w:szCs w:val="20"/>
              </w:rPr>
              <w:t>。</w:t>
            </w:r>
            <w:r w:rsidR="007260DC" w:rsidRPr="00BF58A3">
              <w:rPr>
                <w:rFonts w:ascii="標楷體" w:eastAsia="標楷體" w:hAnsi="標楷體"/>
                <w:color w:val="FF0000"/>
              </w:rPr>
              <w:t>(</w:t>
            </w:r>
            <w:r w:rsidR="007260DC">
              <w:rPr>
                <w:rFonts w:ascii="標楷體" w:eastAsia="標楷體" w:hAnsi="標楷體" w:hint="eastAsia"/>
                <w:color w:val="FF0000"/>
              </w:rPr>
              <w:t>開學後</w:t>
            </w:r>
            <w:r w:rsidR="007260DC" w:rsidRPr="00BF58A3">
              <w:rPr>
                <w:rFonts w:ascii="標楷體" w:eastAsia="標楷體" w:hAnsi="標楷體" w:cs="標楷體" w:hint="eastAsia"/>
                <w:color w:val="FF0000"/>
              </w:rPr>
              <w:t>以實際報到</w:t>
            </w:r>
            <w:proofErr w:type="gramStart"/>
            <w:r w:rsidR="007260DC" w:rsidRPr="00BF58A3">
              <w:rPr>
                <w:rFonts w:ascii="標楷體" w:eastAsia="標楷體" w:hAnsi="標楷體" w:cs="標楷體" w:hint="eastAsia"/>
                <w:color w:val="FF0000"/>
              </w:rPr>
              <w:t>日</w:t>
            </w:r>
            <w:r w:rsidR="007260DC">
              <w:rPr>
                <w:rFonts w:ascii="標楷體" w:eastAsia="標楷體" w:hAnsi="標楷體" w:cs="標楷體" w:hint="eastAsia"/>
                <w:color w:val="FF0000"/>
              </w:rPr>
              <w:t>起聘</w:t>
            </w:r>
            <w:proofErr w:type="gramEnd"/>
            <w:r w:rsidR="007260DC" w:rsidRPr="00BF58A3">
              <w:rPr>
                <w:rFonts w:ascii="標楷體" w:eastAsia="標楷體" w:hAnsi="標楷體"/>
                <w:color w:val="FF0000"/>
              </w:rPr>
              <w:t>)</w:t>
            </w:r>
          </w:p>
        </w:tc>
      </w:tr>
    </w:tbl>
    <w:p w14:paraId="17038C9E" w14:textId="77777777" w:rsidR="00955632" w:rsidRPr="00EF4579" w:rsidRDefault="00955632">
      <w:pPr>
        <w:adjustRightInd w:val="0"/>
        <w:ind w:left="2400" w:hangingChars="1000" w:hanging="2400"/>
        <w:rPr>
          <w:rFonts w:eastAsia="標楷體"/>
          <w:szCs w:val="20"/>
        </w:rPr>
      </w:pPr>
    </w:p>
    <w:p w14:paraId="7E3653B9" w14:textId="77777777" w:rsidR="00955632" w:rsidRPr="001E6BB8" w:rsidRDefault="00955632" w:rsidP="00E13EF0">
      <w:pPr>
        <w:adjustRightInd w:val="0"/>
        <w:spacing w:line="260" w:lineRule="exact"/>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14:paraId="0536E79B" w14:textId="77777777" w:rsidR="00955632" w:rsidRPr="001E6BB8" w:rsidRDefault="004217DB" w:rsidP="00E13EF0">
      <w:pPr>
        <w:snapToGrid w:val="0"/>
        <w:spacing w:line="260" w:lineRule="exact"/>
        <w:rPr>
          <w:rFonts w:eastAsia="標楷體"/>
        </w:rPr>
      </w:pPr>
      <w:r>
        <w:rPr>
          <w:rFonts w:eastAsia="標楷體" w:hint="eastAsia"/>
        </w:rPr>
        <w:t xml:space="preserve"> </w:t>
      </w:r>
      <w:r w:rsidR="00955632" w:rsidRPr="001E6BB8">
        <w:rPr>
          <w:rFonts w:eastAsia="標楷體"/>
        </w:rPr>
        <w:t>(</w:t>
      </w:r>
      <w:proofErr w:type="gramStart"/>
      <w:r w:rsidR="00955632" w:rsidRPr="001E6BB8">
        <w:rPr>
          <w:rFonts w:eastAsia="標楷體"/>
        </w:rPr>
        <w:t>一</w:t>
      </w:r>
      <w:proofErr w:type="gramEnd"/>
      <w:r w:rsidR="00955632" w:rsidRPr="001E6BB8">
        <w:rPr>
          <w:rFonts w:eastAsia="標楷體"/>
        </w:rPr>
        <w:t>)</w:t>
      </w:r>
      <w:r w:rsidR="00955632" w:rsidRPr="001E6BB8">
        <w:rPr>
          <w:rFonts w:eastAsia="標楷體"/>
        </w:rPr>
        <w:t>報考人員應具備左列基本條件：</w:t>
      </w:r>
    </w:p>
    <w:p w14:paraId="265FE17A" w14:textId="77777777" w:rsidR="00955632" w:rsidRPr="001E6BB8" w:rsidRDefault="00955632" w:rsidP="00E13EF0">
      <w:pPr>
        <w:snapToGrid w:val="0"/>
        <w:spacing w:line="260" w:lineRule="exact"/>
        <w:ind w:leftChars="100" w:left="240"/>
        <w:rPr>
          <w:rFonts w:eastAsia="標楷體"/>
        </w:rPr>
      </w:pPr>
      <w:r w:rsidRPr="001E6BB8">
        <w:rPr>
          <w:rFonts w:eastAsia="標楷體"/>
        </w:rPr>
        <w:t>1.</w:t>
      </w:r>
      <w:r w:rsidRPr="001E6BB8">
        <w:rPr>
          <w:rFonts w:eastAsia="標楷體"/>
        </w:rPr>
        <w:t>品德優良、國語正確、口齒清晰。</w:t>
      </w:r>
    </w:p>
    <w:p w14:paraId="4759D9B0" w14:textId="77777777" w:rsidR="00955632" w:rsidRPr="001E6BB8" w:rsidRDefault="00955632" w:rsidP="00E13EF0">
      <w:pPr>
        <w:snapToGrid w:val="0"/>
        <w:spacing w:line="260" w:lineRule="exact"/>
        <w:ind w:leftChars="100" w:left="425" w:hangingChars="77" w:hanging="185"/>
        <w:rPr>
          <w:rFonts w:eastAsia="標楷體"/>
        </w:rPr>
      </w:pPr>
      <w:r w:rsidRPr="001E6BB8">
        <w:rPr>
          <w:rFonts w:eastAsia="標楷體"/>
        </w:rPr>
        <w:t>2.</w:t>
      </w:r>
      <w:r w:rsidRPr="001E6BB8">
        <w:rPr>
          <w:rFonts w:eastAsia="標楷體"/>
        </w:rPr>
        <w:t>無教師法第十四條各款規定或教育人員任用</w:t>
      </w:r>
      <w:proofErr w:type="gramStart"/>
      <w:r w:rsidRPr="001E6BB8">
        <w:rPr>
          <w:rFonts w:eastAsia="標楷體"/>
        </w:rPr>
        <w:t>條例第卅一條</w:t>
      </w:r>
      <w:proofErr w:type="gramEnd"/>
      <w:r w:rsidRPr="001E6BB8">
        <w:rPr>
          <w:rFonts w:eastAsia="標楷體"/>
        </w:rPr>
        <w:t>各款及第卅三條之情事者（如附錄說明）。</w:t>
      </w:r>
    </w:p>
    <w:p w14:paraId="5D012301" w14:textId="77777777" w:rsidR="00A1090C" w:rsidRPr="001E6BB8" w:rsidRDefault="00774720" w:rsidP="00E13EF0">
      <w:pPr>
        <w:snapToGrid w:val="0"/>
        <w:spacing w:line="260" w:lineRule="exact"/>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14:paraId="0FA8D70D" w14:textId="77777777" w:rsidR="00B74FE0" w:rsidRDefault="00A1090C" w:rsidP="00E13EF0">
      <w:pPr>
        <w:adjustRightInd w:val="0"/>
        <w:spacing w:line="260" w:lineRule="exact"/>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14:paraId="5B4EC099" w14:textId="77777777" w:rsidR="00B74FE0" w:rsidRPr="00B74FE0" w:rsidRDefault="00B74FE0" w:rsidP="00E13EF0">
      <w:pPr>
        <w:adjustRightInd w:val="0"/>
        <w:spacing w:line="260" w:lineRule="exact"/>
        <w:rPr>
          <w:rFonts w:eastAsia="標楷體"/>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14:paraId="773F943B" w14:textId="77777777" w:rsidR="00383095" w:rsidRPr="00BE4A16" w:rsidRDefault="00383095" w:rsidP="00E13EF0">
      <w:pPr>
        <w:adjustRightInd w:val="0"/>
        <w:spacing w:line="260" w:lineRule="exact"/>
        <w:ind w:left="720"/>
        <w:rPr>
          <w:rFonts w:eastAsia="標楷體" w:hAnsi="標楷體"/>
        </w:rPr>
      </w:pPr>
      <w:r w:rsidRPr="006D696C">
        <w:rPr>
          <w:rFonts w:eastAsia="標楷體" w:hAnsi="標楷體"/>
          <w:u w:val="single"/>
        </w:rPr>
        <w:t>【</w:t>
      </w:r>
      <w:r w:rsidRPr="00BE4A16">
        <w:rPr>
          <w:rFonts w:eastAsia="標楷體" w:hAnsi="標楷體"/>
        </w:rPr>
        <w:t>本次甄選採一次公告分次招考，如缺額補滿於網站公告且不再進行下階段招考】</w:t>
      </w:r>
    </w:p>
    <w:p w14:paraId="5D2695CA" w14:textId="77777777" w:rsidR="00383095" w:rsidRPr="00BE4A16" w:rsidRDefault="00383095" w:rsidP="00E13EF0">
      <w:pPr>
        <w:adjustRightInd w:val="0"/>
        <w:spacing w:line="260" w:lineRule="exact"/>
        <w:ind w:left="720"/>
        <w:rPr>
          <w:rFonts w:eastAsia="標楷體" w:hAnsi="標楷體"/>
        </w:rPr>
      </w:pPr>
      <w:r w:rsidRPr="00BE4A16">
        <w:rPr>
          <w:rFonts w:eastAsia="標楷體" w:hAnsi="標楷體" w:hint="eastAsia"/>
        </w:rPr>
        <w:t>依高級中等以下學校兼任代課及代理教師聘任辧法第</w:t>
      </w:r>
      <w:r w:rsidRPr="00BE4A16">
        <w:rPr>
          <w:rFonts w:eastAsia="標楷體" w:hAnsi="標楷體" w:hint="eastAsia"/>
        </w:rPr>
        <w:t>3</w:t>
      </w:r>
      <w:r w:rsidRPr="00BE4A16">
        <w:rPr>
          <w:rFonts w:eastAsia="標楷體" w:hAnsi="標楷體" w:hint="eastAsia"/>
        </w:rPr>
        <w:t>條第三項第</w:t>
      </w:r>
      <w:r w:rsidRPr="00BE4A16">
        <w:rPr>
          <w:rFonts w:eastAsia="標楷體" w:hAnsi="標楷體" w:hint="eastAsia"/>
        </w:rPr>
        <w:t>1</w:t>
      </w:r>
      <w:r w:rsidRPr="00BE4A16">
        <w:rPr>
          <w:rFonts w:eastAsia="標楷體" w:hAnsi="標楷體"/>
        </w:rPr>
        <w:t>-3</w:t>
      </w:r>
      <w:r w:rsidRPr="00BE4A16">
        <w:rPr>
          <w:rFonts w:eastAsia="標楷體" w:hAnsi="標楷體" w:hint="eastAsia"/>
        </w:rPr>
        <w:t>款：</w:t>
      </w:r>
    </w:p>
    <w:p w14:paraId="2C4D580D" w14:textId="77777777"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1</w:t>
      </w:r>
      <w:r w:rsidRPr="006D696C">
        <w:rPr>
          <w:rFonts w:eastAsia="標楷體" w:hAnsi="標楷體"/>
        </w:rPr>
        <w:t>次招考：</w:t>
      </w:r>
      <w:r w:rsidRPr="00BE4A16">
        <w:rPr>
          <w:rFonts w:eastAsia="標楷體" w:hAnsi="標楷體" w:hint="eastAsia"/>
        </w:rPr>
        <w:t>具有各該教育階段、科（類）合格教師證書者。</w:t>
      </w:r>
    </w:p>
    <w:p w14:paraId="2E37B341" w14:textId="77777777"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2</w:t>
      </w:r>
      <w:r w:rsidRPr="006D696C">
        <w:rPr>
          <w:rFonts w:eastAsia="標楷體" w:hAnsi="標楷體"/>
        </w:rPr>
        <w:t>次招考：</w:t>
      </w:r>
      <w:r w:rsidRPr="00BE4A16">
        <w:rPr>
          <w:rFonts w:eastAsia="標楷體" w:hAnsi="標楷體" w:hint="eastAsia"/>
        </w:rPr>
        <w:t>無前款人員報名或前款人員經甄選未通過者，得為具有修畢師資職前教育課程，取得修畢證明書者。</w:t>
      </w:r>
    </w:p>
    <w:p w14:paraId="29E497DC" w14:textId="77777777"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3~</w:t>
      </w:r>
      <w:r>
        <w:rPr>
          <w:rFonts w:eastAsia="標楷體"/>
        </w:rPr>
        <w:t>7</w:t>
      </w:r>
      <w:r w:rsidRPr="006D696C">
        <w:rPr>
          <w:rFonts w:eastAsia="標楷體" w:hAnsi="標楷體"/>
        </w:rPr>
        <w:t>次招考：</w:t>
      </w:r>
      <w:r w:rsidRPr="00BE4A16">
        <w:rPr>
          <w:rFonts w:eastAsia="標楷體" w:hAnsi="標楷體" w:hint="eastAsia"/>
        </w:rPr>
        <w:t>無前款人員報名或前款人員經甄選未通過者，得為具有大學以上畢業者。</w:t>
      </w:r>
    </w:p>
    <w:p w14:paraId="41A2A532" w14:textId="77777777" w:rsidR="00955632" w:rsidRPr="001E6BB8" w:rsidRDefault="00955632" w:rsidP="00E13EF0">
      <w:pPr>
        <w:pStyle w:val="Web"/>
        <w:widowControl w:val="0"/>
        <w:spacing w:before="0" w:beforeAutospacing="0" w:after="0" w:afterAutospacing="0" w:line="260" w:lineRule="exact"/>
        <w:rPr>
          <w:rFonts w:ascii="Times New Roman" w:eastAsia="標楷體" w:hAnsi="Times New Roman" w:cs="Times New Roman"/>
          <w:kern w:val="2"/>
          <w:sz w:val="32"/>
        </w:rPr>
      </w:pPr>
      <w:r w:rsidRPr="001E6BB8">
        <w:rPr>
          <w:rFonts w:ascii="Times New Roman" w:eastAsia="標楷體" w:hAnsi="Times New Roman" w:cs="Times New Roman"/>
          <w:kern w:val="2"/>
        </w:rPr>
        <w:t>四、報名資料</w:t>
      </w:r>
    </w:p>
    <w:p w14:paraId="17A83394" w14:textId="77777777" w:rsidR="00955632" w:rsidRPr="001E6BB8" w:rsidRDefault="00955632" w:rsidP="00E13EF0">
      <w:pPr>
        <w:adjustRightInd w:val="0"/>
        <w:spacing w:line="260" w:lineRule="exact"/>
        <w:ind w:left="480" w:hangingChars="200" w:hanging="480"/>
        <w:rPr>
          <w:rFonts w:eastAsia="標楷體"/>
        </w:rPr>
      </w:pPr>
      <w:r w:rsidRPr="001E6BB8">
        <w:rPr>
          <w:rFonts w:eastAsia="標楷體"/>
          <w:szCs w:val="28"/>
        </w:rPr>
        <w:t>(</w:t>
      </w:r>
      <w:proofErr w:type="gramStart"/>
      <w:r w:rsidRPr="001E6BB8">
        <w:rPr>
          <w:rFonts w:eastAsia="標楷體"/>
          <w:szCs w:val="28"/>
        </w:rPr>
        <w:t>一</w:t>
      </w:r>
      <w:proofErr w:type="gramEnd"/>
      <w:r w:rsidRPr="001E6BB8">
        <w:rPr>
          <w:rFonts w:eastAsia="標楷體"/>
          <w:szCs w:val="28"/>
        </w:rPr>
        <w:t>)</w:t>
      </w:r>
      <w:r w:rsidR="001D6C55" w:rsidRPr="005F3C35">
        <w:rPr>
          <w:rFonts w:eastAsia="標楷體" w:hint="eastAsia"/>
          <w:szCs w:val="28"/>
        </w:rPr>
        <w:t>鐘點</w:t>
      </w:r>
      <w:r w:rsidRPr="005F3C35">
        <w:rPr>
          <w:rFonts w:eastAsia="標楷體"/>
          <w:szCs w:val="28"/>
        </w:rPr>
        <w:t>代</w:t>
      </w:r>
      <w:r w:rsidRPr="005F3C35">
        <w:rPr>
          <w:rFonts w:eastAsia="標楷體" w:hint="eastAsia"/>
          <w:szCs w:val="28"/>
        </w:rPr>
        <w:t>課</w:t>
      </w:r>
      <w:r w:rsidRPr="005F3C35">
        <w:rPr>
          <w:rFonts w:eastAsia="標楷體"/>
          <w:szCs w:val="28"/>
        </w:rPr>
        <w:t>教師甄選報名表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14:paraId="2ACF6206" w14:textId="77777777" w:rsidR="00955632" w:rsidRPr="001E6BB8" w:rsidRDefault="00955632" w:rsidP="00E13EF0">
      <w:pPr>
        <w:adjustRightInd w:val="0"/>
        <w:spacing w:line="260" w:lineRule="exact"/>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w:t>
      </w:r>
      <w:proofErr w:type="gramStart"/>
      <w:r w:rsidRPr="001E6BB8">
        <w:rPr>
          <w:rFonts w:eastAsia="標楷體"/>
          <w:szCs w:val="20"/>
        </w:rPr>
        <w:t>驗迄</w:t>
      </w:r>
      <w:proofErr w:type="gramEnd"/>
      <w:r w:rsidRPr="001E6BB8">
        <w:rPr>
          <w:rFonts w:eastAsia="標楷體"/>
          <w:szCs w:val="20"/>
        </w:rPr>
        <w:t>發還，</w:t>
      </w:r>
      <w:r w:rsidRPr="001E6BB8">
        <w:rPr>
          <w:rFonts w:eastAsia="標楷體"/>
        </w:rPr>
        <w:t>影印</w:t>
      </w:r>
      <w:r w:rsidRPr="001E6BB8">
        <w:rPr>
          <w:rFonts w:eastAsia="標楷體"/>
        </w:rPr>
        <w:t>1</w:t>
      </w:r>
      <w:r w:rsidRPr="001E6BB8">
        <w:rPr>
          <w:rFonts w:eastAsia="標楷體"/>
        </w:rPr>
        <w:t>份裝訂成冊（影本須加註「與正本相符」字樣並加蓋應考人私章；報名前須自行影印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w:t>
      </w:r>
      <w:proofErr w:type="gramStart"/>
      <w:r w:rsidRPr="001E6BB8">
        <w:rPr>
          <w:rFonts w:eastAsia="標楷體"/>
        </w:rPr>
        <w:t>）</w:t>
      </w:r>
      <w:proofErr w:type="gramEnd"/>
      <w:r w:rsidRPr="001E6BB8">
        <w:rPr>
          <w:rFonts w:eastAsia="標楷體"/>
        </w:rPr>
        <w:t>，僅送影印本概不受理。</w:t>
      </w:r>
    </w:p>
    <w:p w14:paraId="70F04EED" w14:textId="77777777" w:rsidR="00955632" w:rsidRPr="001E6BB8" w:rsidRDefault="00955632" w:rsidP="00E13EF0">
      <w:pPr>
        <w:adjustRightInd w:val="0"/>
        <w:spacing w:line="260" w:lineRule="exact"/>
        <w:ind w:leftChars="100" w:left="240"/>
        <w:rPr>
          <w:rFonts w:eastAsia="標楷體"/>
        </w:rPr>
      </w:pPr>
      <w:r w:rsidRPr="001E6BB8">
        <w:rPr>
          <w:rFonts w:eastAsia="標楷體"/>
        </w:rPr>
        <w:t>1.</w:t>
      </w:r>
      <w:r w:rsidRPr="001E6BB8">
        <w:rPr>
          <w:rFonts w:eastAsia="標楷體"/>
        </w:rPr>
        <w:t>國民身分證。</w:t>
      </w:r>
    </w:p>
    <w:p w14:paraId="4E10D6A1" w14:textId="77777777" w:rsidR="00955632" w:rsidRPr="001E6BB8" w:rsidRDefault="00955632" w:rsidP="00E13EF0">
      <w:pPr>
        <w:snapToGrid w:val="0"/>
        <w:spacing w:line="260" w:lineRule="exact"/>
        <w:ind w:leftChars="100" w:left="480" w:hangingChars="100" w:hanging="240"/>
        <w:rPr>
          <w:rFonts w:eastAsia="標楷體"/>
        </w:rPr>
      </w:pPr>
      <w:r w:rsidRPr="001E6BB8">
        <w:rPr>
          <w:rFonts w:eastAsia="標楷體"/>
        </w:rPr>
        <w:t>2.</w:t>
      </w:r>
      <w:r w:rsidRPr="001E6BB8">
        <w:rPr>
          <w:rFonts w:eastAsia="標楷體"/>
        </w:rPr>
        <w:t>最高學歷畢業證明文件。</w:t>
      </w:r>
      <w:proofErr w:type="gramStart"/>
      <w:r w:rsidRPr="001E6BB8">
        <w:rPr>
          <w:rFonts w:eastAsia="標楷體"/>
        </w:rPr>
        <w:t>（</w:t>
      </w:r>
      <w:proofErr w:type="gramEnd"/>
      <w:r w:rsidRPr="001E6BB8">
        <w:rPr>
          <w:rFonts w:eastAsia="標楷體"/>
        </w:rPr>
        <w:t>報名表上所載姓名、出生年月日、身分證字號與學歷證件、國民</w:t>
      </w:r>
    </w:p>
    <w:p w14:paraId="7706B421" w14:textId="77777777" w:rsidR="00955632" w:rsidRPr="001E6BB8" w:rsidRDefault="00955632" w:rsidP="00E13EF0">
      <w:pPr>
        <w:snapToGrid w:val="0"/>
        <w:spacing w:line="260" w:lineRule="exact"/>
        <w:ind w:leftChars="150" w:left="480" w:hangingChars="50" w:hanging="120"/>
        <w:rPr>
          <w:rFonts w:eastAsia="標楷體"/>
        </w:rPr>
      </w:pPr>
      <w:r w:rsidRPr="001E6BB8">
        <w:rPr>
          <w:rFonts w:eastAsia="標楷體"/>
        </w:rPr>
        <w:t>身分證有不符者，不得報名</w:t>
      </w:r>
      <w:proofErr w:type="gramStart"/>
      <w:r w:rsidRPr="001E6BB8">
        <w:rPr>
          <w:rFonts w:eastAsia="標楷體"/>
        </w:rPr>
        <w:t>）</w:t>
      </w:r>
      <w:proofErr w:type="gramEnd"/>
      <w:r w:rsidRPr="001E6BB8">
        <w:rPr>
          <w:rFonts w:eastAsia="標楷體"/>
        </w:rPr>
        <w:t>。</w:t>
      </w:r>
    </w:p>
    <w:p w14:paraId="5739476E" w14:textId="77777777" w:rsidR="00955632" w:rsidRDefault="00955632" w:rsidP="00E13EF0">
      <w:pPr>
        <w:adjustRightInd w:val="0"/>
        <w:spacing w:line="260" w:lineRule="exact"/>
        <w:ind w:leftChars="100" w:left="360" w:hangingChars="50" w:hanging="120"/>
        <w:rPr>
          <w:rFonts w:ascii="標楷體" w:eastAsia="標楷體"/>
        </w:rPr>
      </w:pPr>
      <w:r w:rsidRPr="001E6BB8">
        <w:rPr>
          <w:rFonts w:eastAsia="標楷體"/>
        </w:rPr>
        <w:t>3.</w:t>
      </w:r>
      <w:r w:rsidR="00A30116" w:rsidRPr="00A30116">
        <w:rPr>
          <w:rFonts w:eastAsia="標楷體" w:hAnsi="標楷體" w:cs="標楷體" w:hint="eastAsia"/>
        </w:rPr>
        <w:t xml:space="preserve"> </w:t>
      </w:r>
      <w:r w:rsidR="00A30116" w:rsidRPr="00786034">
        <w:rPr>
          <w:rFonts w:eastAsia="標楷體" w:hAnsi="標楷體" w:cs="標楷體" w:hint="eastAsia"/>
        </w:rPr>
        <w:t>教育部檢核認證「鄉土語言」類科教學支援工作人員師資（桃園市鄉土語言教師認證合格證書），取得中高級以上之能力證明等符合報考人員資格相關證明文件。</w:t>
      </w:r>
    </w:p>
    <w:p w14:paraId="4B762119" w14:textId="77777777" w:rsidR="00FF768F" w:rsidRPr="00997690" w:rsidRDefault="00FF768F" w:rsidP="00A32D7B">
      <w:pPr>
        <w:adjustRightInd w:val="0"/>
        <w:spacing w:line="260" w:lineRule="exact"/>
        <w:rPr>
          <w:rFonts w:eastAsia="標楷體"/>
        </w:rPr>
      </w:pPr>
      <w:r>
        <w:rPr>
          <w:rFonts w:ascii="標楷體" w:eastAsia="標楷體" w:hint="eastAsia"/>
        </w:rPr>
        <w:t xml:space="preserve">  4.</w:t>
      </w:r>
      <w:r w:rsidRPr="00F96FC0">
        <w:rPr>
          <w:rFonts w:eastAsia="標楷體"/>
          <w:color w:val="000000"/>
        </w:rPr>
        <w:t>專長或資格證明（含</w:t>
      </w:r>
      <w:r w:rsidR="002C4CBC" w:rsidRPr="007704FF">
        <w:rPr>
          <w:rFonts w:eastAsia="標楷體"/>
        </w:rPr>
        <w:t>英文、</w:t>
      </w:r>
      <w:r w:rsidRPr="00F96FC0">
        <w:rPr>
          <w:rFonts w:eastAsia="標楷體"/>
          <w:color w:val="000000"/>
        </w:rPr>
        <w:t>資訊、音樂、</w:t>
      </w:r>
      <w:r w:rsidR="00D14ABE">
        <w:rPr>
          <w:rFonts w:eastAsia="標楷體" w:hint="eastAsia"/>
          <w:color w:val="000000"/>
        </w:rPr>
        <w:t>輔導</w:t>
      </w:r>
      <w:r w:rsidR="00D14ABE">
        <w:rPr>
          <w:rFonts w:ascii="標楷體" w:eastAsia="標楷體" w:hAnsi="標楷體" w:hint="eastAsia"/>
          <w:color w:val="000000"/>
        </w:rPr>
        <w:t>、</w:t>
      </w:r>
      <w:r w:rsidRPr="00F96FC0">
        <w:rPr>
          <w:rFonts w:eastAsia="標楷體"/>
          <w:color w:val="000000"/>
        </w:rPr>
        <w:t>體育、語文、科學教育等專長之學歷、學</w:t>
      </w:r>
      <w:r>
        <w:rPr>
          <w:rFonts w:eastAsia="標楷體"/>
          <w:color w:val="000000"/>
        </w:rPr>
        <w:lastRenderedPageBreak/>
        <w:t>分或獎勵證明）</w:t>
      </w:r>
      <w:r w:rsidRPr="00997690">
        <w:rPr>
          <w:rFonts w:eastAsia="標楷體"/>
          <w:sz w:val="28"/>
          <w:szCs w:val="28"/>
        </w:rPr>
        <w:t>。</w:t>
      </w:r>
    </w:p>
    <w:p w14:paraId="0DE0A9A1" w14:textId="77777777" w:rsidR="00697EE4" w:rsidRDefault="00FF768F" w:rsidP="00E13EF0">
      <w:pPr>
        <w:widowControl/>
        <w:autoSpaceDE w:val="0"/>
        <w:autoSpaceDN w:val="0"/>
        <w:adjustRightInd w:val="0"/>
        <w:spacing w:line="260" w:lineRule="exact"/>
        <w:ind w:leftChars="100" w:left="480" w:hangingChars="100" w:hanging="240"/>
        <w:rPr>
          <w:rFonts w:ascii="標楷體" w:eastAsia="標楷體"/>
        </w:rPr>
      </w:pPr>
      <w:r>
        <w:rPr>
          <w:rFonts w:eastAsia="標楷體" w:hint="eastAsia"/>
        </w:rPr>
        <w:t>5</w:t>
      </w:r>
      <w:r w:rsidR="00955632" w:rsidRPr="001E6BB8">
        <w:rPr>
          <w:rFonts w:eastAsia="標楷體"/>
        </w:rPr>
        <w:t>.</w:t>
      </w:r>
      <w:r w:rsidR="00955632" w:rsidRPr="001E6BB8">
        <w:rPr>
          <w:rFonts w:ascii="標楷體" w:eastAsia="標楷體" w:hint="eastAsia"/>
        </w:rPr>
        <w:t>身心障礙手冊及體格檢查表（無者免附）。</w:t>
      </w:r>
    </w:p>
    <w:p w14:paraId="7ED84E64" w14:textId="77777777" w:rsidR="00393466" w:rsidRDefault="00393466" w:rsidP="00E13EF0">
      <w:pPr>
        <w:widowControl/>
        <w:autoSpaceDE w:val="0"/>
        <w:autoSpaceDN w:val="0"/>
        <w:adjustRightInd w:val="0"/>
        <w:spacing w:line="260" w:lineRule="exact"/>
        <w:ind w:leftChars="100" w:left="480" w:hangingChars="100" w:hanging="240"/>
        <w:rPr>
          <w:rFonts w:eastAsia="標楷體"/>
          <w:color w:val="000000"/>
        </w:rPr>
      </w:pPr>
      <w:r>
        <w:rPr>
          <w:rFonts w:eastAsia="標楷體" w:hint="eastAsia"/>
          <w:color w:val="000000"/>
        </w:rPr>
        <w:t>6.</w:t>
      </w:r>
      <w:r w:rsidRPr="008F24E2">
        <w:rPr>
          <w:rFonts w:eastAsia="標楷體" w:hint="eastAsia"/>
          <w:color w:val="000000"/>
        </w:rPr>
        <w:t>個人資料提供同意書</w:t>
      </w:r>
      <w:r>
        <w:rPr>
          <w:rFonts w:eastAsia="標楷體" w:hint="eastAsia"/>
          <w:color w:val="000000"/>
        </w:rPr>
        <w:t>（附件二）、</w:t>
      </w:r>
      <w:r w:rsidRPr="008F24E2">
        <w:rPr>
          <w:rFonts w:ascii="標楷體" w:eastAsia="標楷體" w:hAnsi="標楷體" w:hint="eastAsia"/>
          <w:color w:val="000000"/>
        </w:rPr>
        <w:t>查閱性侵害犯罪加害人登記檔案同意書</w:t>
      </w:r>
      <w:r>
        <w:rPr>
          <w:rFonts w:eastAsia="標楷體" w:hint="eastAsia"/>
          <w:color w:val="000000"/>
        </w:rPr>
        <w:t>（附件三）</w:t>
      </w:r>
      <w:r>
        <w:rPr>
          <w:rFonts w:ascii="標楷體" w:eastAsia="標楷體" w:hAnsi="標楷體" w:hint="eastAsia"/>
          <w:color w:val="000000"/>
        </w:rPr>
        <w:t>、</w:t>
      </w:r>
      <w:r w:rsidRPr="003E0BF1">
        <w:rPr>
          <w:rFonts w:ascii="標楷體" w:eastAsia="標楷體" w:hAnsi="標楷體" w:hint="eastAsia"/>
          <w:color w:val="000000"/>
        </w:rPr>
        <w:t>健康聲明切結書</w:t>
      </w:r>
      <w:r>
        <w:rPr>
          <w:rFonts w:ascii="標楷體" w:eastAsia="標楷體" w:hAnsi="標楷體" w:hint="eastAsia"/>
          <w:color w:val="000000"/>
        </w:rPr>
        <w:t>(附件四</w:t>
      </w:r>
      <w:r>
        <w:rPr>
          <w:rFonts w:ascii="標楷體" w:eastAsia="標楷體" w:hAnsi="標楷體"/>
          <w:color w:val="000000"/>
        </w:rPr>
        <w:t>)</w:t>
      </w:r>
      <w:r>
        <w:rPr>
          <w:rFonts w:eastAsia="標楷體" w:hint="eastAsia"/>
          <w:color w:val="000000"/>
        </w:rPr>
        <w:t>。</w:t>
      </w:r>
    </w:p>
    <w:p w14:paraId="4B44486A" w14:textId="77777777" w:rsidR="00FF768F" w:rsidRPr="00FF768F" w:rsidRDefault="00FF768F">
      <w:pPr>
        <w:widowControl/>
        <w:autoSpaceDE w:val="0"/>
        <w:autoSpaceDN w:val="0"/>
        <w:adjustRightInd w:val="0"/>
        <w:ind w:leftChars="100" w:left="480" w:hangingChars="100" w:hanging="240"/>
        <w:rPr>
          <w:rFonts w:eastAsia="標楷體"/>
        </w:rPr>
      </w:pPr>
    </w:p>
    <w:p w14:paraId="159AEE8A" w14:textId="77777777" w:rsidR="00955632" w:rsidRPr="001E6BB8"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rsidRPr="001E6BB8" w14:paraId="667ED4FD" w14:textId="77777777">
        <w:trPr>
          <w:trHeight w:val="284"/>
        </w:trPr>
        <w:tc>
          <w:tcPr>
            <w:tcW w:w="1908" w:type="dxa"/>
          </w:tcPr>
          <w:p w14:paraId="73BDEA6A" w14:textId="77777777" w:rsidR="00955632" w:rsidRPr="001E6BB8" w:rsidRDefault="00955632">
            <w:pPr>
              <w:adjustRightInd w:val="0"/>
              <w:spacing w:line="0" w:lineRule="atLeast"/>
              <w:rPr>
                <w:rFonts w:eastAsia="標楷體"/>
              </w:rPr>
            </w:pPr>
            <w:r w:rsidRPr="001E6BB8">
              <w:rPr>
                <w:rFonts w:eastAsia="標楷體"/>
              </w:rPr>
              <w:t>報名方式</w:t>
            </w:r>
          </w:p>
        </w:tc>
        <w:tc>
          <w:tcPr>
            <w:tcW w:w="8100" w:type="dxa"/>
          </w:tcPr>
          <w:p w14:paraId="57D6CCE2" w14:textId="77777777" w:rsidR="00955632" w:rsidRPr="00EC1E3B" w:rsidRDefault="00EC1E3B">
            <w:pPr>
              <w:adjustRightInd w:val="0"/>
              <w:spacing w:line="0" w:lineRule="atLeast"/>
              <w:rPr>
                <w:rFonts w:eastAsia="標楷體"/>
              </w:rPr>
            </w:pPr>
            <w:r w:rsidRPr="00EC1E3B">
              <w:rPr>
                <w:rFonts w:eastAsia="標楷體" w:hint="eastAsia"/>
                <w:bCs/>
              </w:rPr>
              <w:t>一律親自報名</w:t>
            </w:r>
            <w:r w:rsidRPr="00EC1E3B">
              <w:rPr>
                <w:rFonts w:eastAsia="標楷體" w:hint="eastAsia"/>
              </w:rPr>
              <w:t>（親自攜帶有關證件正本及影本），</w:t>
            </w:r>
            <w:r w:rsidRPr="00EC1E3B">
              <w:rPr>
                <w:rFonts w:eastAsia="標楷體" w:hint="eastAsia"/>
                <w:bCs/>
              </w:rPr>
              <w:t>通訊或委託報名均不予受理</w:t>
            </w:r>
            <w:r w:rsidRPr="00EC1E3B">
              <w:rPr>
                <w:rFonts w:eastAsia="標楷體" w:hint="eastAsia"/>
              </w:rPr>
              <w:t>。</w:t>
            </w:r>
          </w:p>
        </w:tc>
      </w:tr>
      <w:tr w:rsidR="00955632" w:rsidRPr="001E6BB8" w14:paraId="18D0CFD0" w14:textId="77777777">
        <w:trPr>
          <w:trHeight w:val="596"/>
        </w:trPr>
        <w:tc>
          <w:tcPr>
            <w:tcW w:w="1908" w:type="dxa"/>
          </w:tcPr>
          <w:p w14:paraId="2ABDD46A" w14:textId="77777777" w:rsidR="00955632" w:rsidRPr="001E6BB8" w:rsidRDefault="00955632">
            <w:pPr>
              <w:adjustRightInd w:val="0"/>
              <w:spacing w:line="0" w:lineRule="atLeast"/>
              <w:rPr>
                <w:rFonts w:eastAsia="標楷體"/>
              </w:rPr>
            </w:pPr>
            <w:r w:rsidRPr="001E6BB8">
              <w:rPr>
                <w:rFonts w:eastAsia="標楷體"/>
              </w:rPr>
              <w:t>報名地點及</w:t>
            </w:r>
          </w:p>
          <w:p w14:paraId="4F8AAC91" w14:textId="77777777" w:rsidR="00955632" w:rsidRPr="001E6BB8" w:rsidRDefault="00955632">
            <w:pPr>
              <w:adjustRightInd w:val="0"/>
              <w:spacing w:line="0" w:lineRule="atLeast"/>
              <w:rPr>
                <w:rFonts w:eastAsia="標楷體"/>
              </w:rPr>
            </w:pPr>
            <w:r w:rsidRPr="001E6BB8">
              <w:rPr>
                <w:rFonts w:eastAsia="標楷體"/>
              </w:rPr>
              <w:t>聯絡電話</w:t>
            </w:r>
          </w:p>
        </w:tc>
        <w:tc>
          <w:tcPr>
            <w:tcW w:w="8100" w:type="dxa"/>
          </w:tcPr>
          <w:p w14:paraId="160B0A26" w14:textId="77777777" w:rsidR="00B100F5" w:rsidRPr="005F3C35" w:rsidRDefault="00B100F5" w:rsidP="00B100F5">
            <w:pPr>
              <w:adjustRightInd w:val="0"/>
              <w:spacing w:line="0" w:lineRule="atLeast"/>
              <w:rPr>
                <w:rFonts w:eastAsia="標楷體"/>
              </w:rPr>
            </w:pPr>
            <w:r w:rsidRPr="005F3C35">
              <w:rPr>
                <w:rFonts w:eastAsia="標楷體"/>
              </w:rPr>
              <w:t>桃園市</w:t>
            </w:r>
            <w:r w:rsidRPr="005F3C35">
              <w:rPr>
                <w:rFonts w:eastAsia="標楷體" w:hint="eastAsia"/>
              </w:rPr>
              <w:t>楊梅區</w:t>
            </w:r>
            <w:r w:rsidR="002A18F9">
              <w:rPr>
                <w:rFonts w:eastAsia="標楷體" w:hint="eastAsia"/>
              </w:rPr>
              <w:t>上湖</w:t>
            </w:r>
            <w:r w:rsidRPr="005F3C35">
              <w:rPr>
                <w:rFonts w:eastAsia="標楷體"/>
              </w:rPr>
              <w:t>國民小學人事室</w:t>
            </w:r>
            <w:r w:rsidR="001A1C4C">
              <w:rPr>
                <w:rFonts w:eastAsia="標楷體" w:hint="eastAsia"/>
              </w:rPr>
              <w:t>或教導處</w:t>
            </w:r>
            <w:proofErr w:type="gramStart"/>
            <w:r w:rsidRPr="005F3C35">
              <w:rPr>
                <w:rFonts w:eastAsia="標楷體"/>
              </w:rPr>
              <w:t>（</w:t>
            </w:r>
            <w:proofErr w:type="gramEnd"/>
            <w:r w:rsidRPr="005F3C35">
              <w:rPr>
                <w:rFonts w:eastAsia="標楷體"/>
              </w:rPr>
              <w:t>校址：桃園市</w:t>
            </w:r>
            <w:r w:rsidRPr="005F3C35">
              <w:rPr>
                <w:rFonts w:eastAsia="標楷體" w:hint="eastAsia"/>
              </w:rPr>
              <w:t>楊梅區</w:t>
            </w:r>
            <w:r w:rsidR="002A18F9">
              <w:rPr>
                <w:rFonts w:eastAsia="標楷體" w:hint="eastAsia"/>
              </w:rPr>
              <w:t>上湖二路</w:t>
            </w:r>
            <w:r w:rsidR="002A18F9">
              <w:rPr>
                <w:rFonts w:eastAsia="標楷體" w:hint="eastAsia"/>
              </w:rPr>
              <w:t>88</w:t>
            </w:r>
            <w:r w:rsidRPr="005F3C35">
              <w:rPr>
                <w:rFonts w:eastAsia="標楷體" w:hint="eastAsia"/>
              </w:rPr>
              <w:t>號</w:t>
            </w:r>
            <w:proofErr w:type="gramStart"/>
            <w:r w:rsidRPr="005F3C35">
              <w:rPr>
                <w:rFonts w:eastAsia="標楷體"/>
              </w:rPr>
              <w:t>）</w:t>
            </w:r>
            <w:proofErr w:type="gramEnd"/>
          </w:p>
          <w:p w14:paraId="4091149E" w14:textId="77777777" w:rsidR="00955632" w:rsidRPr="001E6BB8" w:rsidRDefault="00B100F5" w:rsidP="002A18F9">
            <w:pPr>
              <w:adjustRightInd w:val="0"/>
              <w:spacing w:line="0" w:lineRule="atLeast"/>
              <w:rPr>
                <w:rFonts w:eastAsia="標楷體"/>
              </w:rPr>
            </w:pPr>
            <w:r w:rsidRPr="005F3C35">
              <w:rPr>
                <w:rFonts w:eastAsia="標楷體"/>
              </w:rPr>
              <w:t>03-</w:t>
            </w:r>
            <w:r w:rsidRPr="005F3C35">
              <w:rPr>
                <w:rFonts w:eastAsia="標楷體" w:hint="eastAsia"/>
              </w:rPr>
              <w:t>47</w:t>
            </w:r>
            <w:r w:rsidR="002A18F9">
              <w:rPr>
                <w:rFonts w:eastAsia="標楷體" w:hint="eastAsia"/>
              </w:rPr>
              <w:t>28925</w:t>
            </w:r>
            <w:r w:rsidRPr="005F3C35">
              <w:rPr>
                <w:rFonts w:eastAsia="標楷體" w:hint="eastAsia"/>
              </w:rPr>
              <w:t xml:space="preserve"> </w:t>
            </w:r>
            <w:r w:rsidRPr="005F3C35">
              <w:rPr>
                <w:rFonts w:eastAsia="標楷體"/>
              </w:rPr>
              <w:t>#</w:t>
            </w:r>
            <w:r w:rsidRPr="005F3C35">
              <w:rPr>
                <w:rFonts w:eastAsia="標楷體" w:hint="eastAsia"/>
              </w:rPr>
              <w:t>710</w:t>
            </w:r>
            <w:r w:rsidR="00757421">
              <w:rPr>
                <w:rFonts w:eastAsia="標楷體" w:hint="eastAsia"/>
              </w:rPr>
              <w:t>或</w:t>
            </w:r>
            <w:r w:rsidR="00757421">
              <w:rPr>
                <w:rFonts w:eastAsia="標楷體" w:hint="eastAsia"/>
              </w:rPr>
              <w:t>210</w:t>
            </w:r>
          </w:p>
        </w:tc>
      </w:tr>
      <w:tr w:rsidR="00955632" w:rsidRPr="001E6BB8" w14:paraId="197EF82A" w14:textId="77777777">
        <w:tc>
          <w:tcPr>
            <w:tcW w:w="1908" w:type="dxa"/>
          </w:tcPr>
          <w:p w14:paraId="1DC10CF2" w14:textId="77777777" w:rsidR="00955632" w:rsidRPr="001E6BB8" w:rsidRDefault="00955632">
            <w:pPr>
              <w:adjustRightInd w:val="0"/>
              <w:spacing w:line="0" w:lineRule="atLeast"/>
              <w:rPr>
                <w:rFonts w:eastAsia="標楷體"/>
                <w:szCs w:val="20"/>
              </w:rPr>
            </w:pPr>
            <w:r w:rsidRPr="001E6BB8">
              <w:rPr>
                <w:rFonts w:eastAsia="標楷體"/>
                <w:szCs w:val="20"/>
              </w:rPr>
              <w:t>報名費</w:t>
            </w:r>
          </w:p>
        </w:tc>
        <w:tc>
          <w:tcPr>
            <w:tcW w:w="8100" w:type="dxa"/>
          </w:tcPr>
          <w:p w14:paraId="121A641A" w14:textId="77777777" w:rsidR="00955632" w:rsidRPr="001E6BB8" w:rsidRDefault="00955632" w:rsidP="009179B5">
            <w:pPr>
              <w:adjustRightInd w:val="0"/>
              <w:spacing w:line="0" w:lineRule="atLeast"/>
              <w:rPr>
                <w:rFonts w:eastAsia="標楷體"/>
                <w:szCs w:val="20"/>
              </w:rPr>
            </w:pPr>
            <w:r w:rsidRPr="001E6BB8">
              <w:rPr>
                <w:rFonts w:eastAsia="標楷體"/>
                <w:szCs w:val="20"/>
              </w:rPr>
              <w:t>免費</w:t>
            </w:r>
          </w:p>
        </w:tc>
      </w:tr>
      <w:tr w:rsidR="007704FF" w:rsidRPr="001E6BB8" w14:paraId="43D90BEB" w14:textId="77777777">
        <w:tc>
          <w:tcPr>
            <w:tcW w:w="1908" w:type="dxa"/>
          </w:tcPr>
          <w:p w14:paraId="37031802" w14:textId="77777777" w:rsidR="007704FF" w:rsidRPr="00146F8A" w:rsidRDefault="007704FF" w:rsidP="007704FF">
            <w:pPr>
              <w:adjustRightInd w:val="0"/>
              <w:spacing w:line="0" w:lineRule="atLeast"/>
              <w:rPr>
                <w:rFonts w:eastAsia="標楷體" w:hAnsi="新細明體"/>
                <w:b/>
              </w:rPr>
            </w:pPr>
            <w:r w:rsidRPr="00146F8A">
              <w:rPr>
                <w:rFonts w:eastAsia="標楷體" w:hAnsi="新細明體" w:hint="eastAsia"/>
                <w:b/>
                <w:color w:val="FF0000"/>
              </w:rPr>
              <w:t>防疫注意事項</w:t>
            </w:r>
          </w:p>
        </w:tc>
        <w:tc>
          <w:tcPr>
            <w:tcW w:w="8100" w:type="dxa"/>
          </w:tcPr>
          <w:p w14:paraId="0CBCD9C6" w14:textId="77777777" w:rsidR="007704FF" w:rsidRPr="00700435" w:rsidRDefault="007704FF" w:rsidP="007704FF">
            <w:pPr>
              <w:pStyle w:val="af0"/>
              <w:numPr>
                <w:ilvl w:val="0"/>
                <w:numId w:val="14"/>
              </w:numPr>
              <w:adjustRightInd w:val="0"/>
              <w:spacing w:line="0" w:lineRule="atLeast"/>
              <w:ind w:leftChars="0" w:left="502" w:hanging="567"/>
              <w:jc w:val="both"/>
              <w:rPr>
                <w:rFonts w:eastAsia="標楷體" w:hAnsi="新細明體"/>
                <w:color w:val="000000" w:themeColor="text1"/>
              </w:rPr>
            </w:pPr>
            <w:r w:rsidRPr="00146F8A">
              <w:rPr>
                <w:rFonts w:eastAsia="標楷體" w:hAnsi="新細明體" w:hint="eastAsia"/>
                <w:color w:val="0000FF"/>
              </w:rPr>
              <w:t>因應嚴重特殊傳染性肺炎（</w:t>
            </w:r>
            <w:r w:rsidRPr="00146F8A">
              <w:rPr>
                <w:rFonts w:eastAsia="標楷體" w:hAnsi="新細明體"/>
                <w:color w:val="0000FF"/>
              </w:rPr>
              <w:t>COVID-19</w:t>
            </w:r>
            <w:r w:rsidRPr="00146F8A">
              <w:rPr>
                <w:rFonts w:eastAsia="標楷體" w:hAnsi="新細明體" w:hint="eastAsia"/>
                <w:color w:val="0000FF"/>
              </w:rPr>
              <w:t>）</w:t>
            </w:r>
            <w:proofErr w:type="gramStart"/>
            <w:r w:rsidRPr="00146F8A">
              <w:rPr>
                <w:rFonts w:eastAsia="標楷體" w:hAnsi="新細明體" w:hint="eastAsia"/>
                <w:color w:val="0000FF"/>
              </w:rPr>
              <w:t>疫</w:t>
            </w:r>
            <w:proofErr w:type="gramEnd"/>
            <w:r w:rsidRPr="00146F8A">
              <w:rPr>
                <w:rFonts w:eastAsia="標楷體" w:hAnsi="新細明體" w:hint="eastAsia"/>
                <w:color w:val="0000FF"/>
              </w:rPr>
              <w:t>情</w:t>
            </w:r>
            <w:r w:rsidRPr="00700435">
              <w:rPr>
                <w:rFonts w:eastAsia="標楷體" w:hAnsi="新細明體" w:hint="eastAsia"/>
                <w:color w:val="000000" w:themeColor="text1"/>
              </w:rPr>
              <w:t>，爰參照考選部國家考試防疫措施，為維護應考人及相關試務人員安全，請遵循下列規範：</w:t>
            </w:r>
          </w:p>
          <w:p w14:paraId="43FB3AA0" w14:textId="77777777"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應考人當日入校一律配合體溫量測及手部消毒，並應全程配戴口罩應試，未配合本校防疫措施者不得入校。</w:t>
            </w:r>
          </w:p>
          <w:p w14:paraId="1804E0B9" w14:textId="77777777" w:rsidR="007704FF" w:rsidRPr="00146F8A" w:rsidRDefault="007704FF" w:rsidP="007704FF">
            <w:pPr>
              <w:numPr>
                <w:ilvl w:val="0"/>
                <w:numId w:val="1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如有「自主健康管理」仍准予外出之應考人，請於報名應試前</w:t>
            </w:r>
            <w:proofErr w:type="gramStart"/>
            <w:r w:rsidRPr="00146F8A">
              <w:rPr>
                <w:rFonts w:eastAsia="標楷體" w:hAnsi="新細明體" w:hint="eastAsia"/>
                <w:color w:val="0000FF"/>
              </w:rPr>
              <w:t>逕予</w:t>
            </w:r>
            <w:proofErr w:type="gramEnd"/>
            <w:r w:rsidRPr="00146F8A">
              <w:rPr>
                <w:rFonts w:eastAsia="標楷體" w:hAnsi="新細明體" w:hint="eastAsia"/>
                <w:color w:val="0000FF"/>
              </w:rPr>
              <w:t>告知本校或應試當天量測體溫超過標準</w:t>
            </w:r>
            <w:r w:rsidRPr="00146F8A">
              <w:rPr>
                <w:rFonts w:eastAsia="標楷體" w:hAnsi="新細明體"/>
                <w:color w:val="0000FF"/>
              </w:rPr>
              <w:t>(37.5)</w:t>
            </w:r>
            <w:r w:rsidRPr="00146F8A">
              <w:rPr>
                <w:rFonts w:eastAsia="標楷體" w:hAnsi="新細明體" w:hint="eastAsia"/>
                <w:color w:val="0000FF"/>
              </w:rPr>
              <w:t>者，皆應先行告知本校另覓考場應試。</w:t>
            </w:r>
          </w:p>
          <w:p w14:paraId="0E2DCF75" w14:textId="11AFD3E4" w:rsidR="007704FF" w:rsidRPr="00700435" w:rsidRDefault="007704FF" w:rsidP="007704FF">
            <w:pPr>
              <w:numPr>
                <w:ilvl w:val="0"/>
                <w:numId w:val="13"/>
              </w:numPr>
              <w:adjustRightInd w:val="0"/>
              <w:spacing w:line="0" w:lineRule="atLeast"/>
              <w:ind w:left="644"/>
              <w:jc w:val="both"/>
              <w:rPr>
                <w:rFonts w:eastAsia="標楷體" w:hAnsi="新細明體"/>
                <w:color w:val="000000" w:themeColor="text1"/>
              </w:rPr>
            </w:pPr>
            <w:r w:rsidRPr="00146F8A">
              <w:rPr>
                <w:rFonts w:eastAsia="標楷體" w:hAnsi="新細明體" w:hint="eastAsia"/>
                <w:color w:val="0000FF"/>
              </w:rPr>
              <w:t>「居家隔離」、「居家檢疫」</w:t>
            </w:r>
            <w:r w:rsidR="00700435">
              <w:rPr>
                <w:rFonts w:eastAsia="標楷體" w:hAnsi="新細明體" w:hint="eastAsia"/>
                <w:color w:val="0000FF"/>
              </w:rPr>
              <w:t>及</w:t>
            </w:r>
            <w:r w:rsidRPr="00146F8A">
              <w:rPr>
                <w:rFonts w:eastAsia="標楷體" w:hAnsi="新細明體" w:hint="eastAsia"/>
                <w:color w:val="0000FF"/>
              </w:rPr>
              <w:t>被限制不得外出者，不得應考，</w:t>
            </w:r>
            <w:r w:rsidRPr="00700435">
              <w:rPr>
                <w:rFonts w:eastAsia="標楷體" w:hAnsi="新細明體" w:hint="eastAsia"/>
                <w:color w:val="000000" w:themeColor="text1"/>
              </w:rPr>
              <w:t>若於應試過程中查明有隱瞞列管身分情事者，馬上中止應試，該項甄試成績不予</w:t>
            </w:r>
            <w:proofErr w:type="gramStart"/>
            <w:r w:rsidRPr="00700435">
              <w:rPr>
                <w:rFonts w:eastAsia="標楷體" w:hAnsi="新細明體" w:hint="eastAsia"/>
                <w:color w:val="000000" w:themeColor="text1"/>
              </w:rPr>
              <w:t>採</w:t>
            </w:r>
            <w:proofErr w:type="gramEnd"/>
            <w:r w:rsidRPr="00700435">
              <w:rPr>
                <w:rFonts w:eastAsia="標楷體" w:hAnsi="新細明體" w:hint="eastAsia"/>
                <w:color w:val="000000" w:themeColor="text1"/>
              </w:rPr>
              <w:t>計，應考人不得異議。</w:t>
            </w:r>
          </w:p>
          <w:p w14:paraId="0E7C8277" w14:textId="77777777" w:rsidR="007704FF" w:rsidRPr="00700435" w:rsidRDefault="007704FF" w:rsidP="007704FF">
            <w:pPr>
              <w:numPr>
                <w:ilvl w:val="0"/>
                <w:numId w:val="13"/>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本次考試不得陪考，非應考人或試</w:t>
            </w:r>
            <w:proofErr w:type="gramStart"/>
            <w:r w:rsidRPr="00700435">
              <w:rPr>
                <w:rFonts w:eastAsia="標楷體" w:hAnsi="新細明體" w:hint="eastAsia"/>
                <w:color w:val="000000" w:themeColor="text1"/>
              </w:rPr>
              <w:t>務</w:t>
            </w:r>
            <w:proofErr w:type="gramEnd"/>
            <w:r w:rsidRPr="00700435">
              <w:rPr>
                <w:rFonts w:eastAsia="標楷體" w:hAnsi="新細明體" w:hint="eastAsia"/>
                <w:color w:val="000000" w:themeColor="text1"/>
              </w:rPr>
              <w:t>人員請勿進入校園。</w:t>
            </w:r>
          </w:p>
          <w:p w14:paraId="59A5C33B" w14:textId="77777777" w:rsidR="007704FF" w:rsidRPr="00700435" w:rsidRDefault="007704FF" w:rsidP="007704FF">
            <w:pPr>
              <w:numPr>
                <w:ilvl w:val="0"/>
                <w:numId w:val="13"/>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相關防疫措施將依據中央疫情指揮中心公告調整之，並請應考人留意本校網站之公告。</w:t>
            </w:r>
          </w:p>
          <w:p w14:paraId="473F8A85" w14:textId="77777777" w:rsidR="007704FF" w:rsidRPr="00700435" w:rsidRDefault="007704FF" w:rsidP="007704FF">
            <w:pPr>
              <w:pStyle w:val="af0"/>
              <w:numPr>
                <w:ilvl w:val="0"/>
                <w:numId w:val="14"/>
              </w:numPr>
              <w:adjustRightInd w:val="0"/>
              <w:spacing w:line="0" w:lineRule="atLeast"/>
              <w:ind w:leftChars="0" w:left="502" w:hanging="567"/>
              <w:jc w:val="both"/>
              <w:rPr>
                <w:rFonts w:eastAsia="標楷體" w:hAnsi="新細明體"/>
                <w:color w:val="000000" w:themeColor="text1"/>
              </w:rPr>
            </w:pPr>
            <w:r w:rsidRPr="00700435">
              <w:rPr>
                <w:rFonts w:eastAsia="標楷體" w:hAnsi="新細明體" w:hint="eastAsia"/>
                <w:color w:val="000000" w:themeColor="text1"/>
              </w:rPr>
              <w:t>本市所屬</w:t>
            </w:r>
            <w:proofErr w:type="gramStart"/>
            <w:r w:rsidRPr="00700435">
              <w:rPr>
                <w:rFonts w:eastAsia="標楷體" w:hAnsi="新細明體" w:hint="eastAsia"/>
                <w:color w:val="000000" w:themeColor="text1"/>
              </w:rPr>
              <w:t>學校於學校於</w:t>
            </w:r>
            <w:proofErr w:type="gramEnd"/>
            <w:r w:rsidRPr="00700435">
              <w:rPr>
                <w:rFonts w:eastAsia="標楷體" w:hAnsi="新細明體" w:hint="eastAsia"/>
                <w:color w:val="000000" w:themeColor="text1"/>
              </w:rPr>
              <w:t>111</w:t>
            </w:r>
            <w:r w:rsidRPr="00700435">
              <w:rPr>
                <w:rFonts w:eastAsia="標楷體" w:hAnsi="新細明體" w:hint="eastAsia"/>
                <w:color w:val="000000" w:themeColor="text1"/>
              </w:rPr>
              <w:t>年</w:t>
            </w:r>
            <w:r w:rsidRPr="00700435">
              <w:rPr>
                <w:rFonts w:eastAsia="標楷體" w:hAnsi="新細明體" w:hint="eastAsia"/>
                <w:color w:val="000000" w:themeColor="text1"/>
              </w:rPr>
              <w:t>5</w:t>
            </w:r>
            <w:r w:rsidRPr="00700435">
              <w:rPr>
                <w:rFonts w:eastAsia="標楷體" w:hAnsi="新細明體" w:hint="eastAsia"/>
                <w:color w:val="000000" w:themeColor="text1"/>
              </w:rPr>
              <w:t>月</w:t>
            </w:r>
            <w:r w:rsidRPr="00700435">
              <w:rPr>
                <w:rFonts w:eastAsia="標楷體" w:hAnsi="新細明體" w:hint="eastAsia"/>
                <w:color w:val="000000" w:themeColor="text1"/>
              </w:rPr>
              <w:t>9</w:t>
            </w:r>
            <w:r w:rsidRPr="00700435">
              <w:rPr>
                <w:rFonts w:eastAsia="標楷體" w:hAnsi="新細明體" w:hint="eastAsia"/>
                <w:color w:val="000000" w:themeColor="text1"/>
              </w:rPr>
              <w:t>日起新進教職員工之規範原則摘要如下：</w:t>
            </w:r>
          </w:p>
          <w:p w14:paraId="6BB1F338" w14:textId="77777777" w:rsidR="007704FF" w:rsidRPr="00700435" w:rsidRDefault="007704FF" w:rsidP="007704FF">
            <w:pPr>
              <w:numPr>
                <w:ilvl w:val="0"/>
                <w:numId w:val="15"/>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學校工作人員皆應接種</w:t>
            </w:r>
            <w:r w:rsidRPr="00700435">
              <w:rPr>
                <w:rFonts w:eastAsia="標楷體" w:hAnsi="新細明體" w:hint="eastAsia"/>
                <w:color w:val="000000" w:themeColor="text1"/>
              </w:rPr>
              <w:t>3</w:t>
            </w:r>
            <w:r w:rsidRPr="00700435">
              <w:rPr>
                <w:rFonts w:eastAsia="標楷體" w:hAnsi="新細明體" w:hint="eastAsia"/>
                <w:color w:val="000000" w:themeColor="text1"/>
              </w:rPr>
              <w:t>劑</w:t>
            </w:r>
            <w:r w:rsidRPr="00700435">
              <w:rPr>
                <w:rFonts w:eastAsia="標楷體" w:hAnsi="新細明體" w:hint="eastAsia"/>
                <w:color w:val="000000" w:themeColor="text1"/>
              </w:rPr>
              <w:t>COVID-19</w:t>
            </w:r>
            <w:r w:rsidRPr="00700435">
              <w:rPr>
                <w:rFonts w:eastAsia="標楷體" w:hAnsi="新細明體" w:hint="eastAsia"/>
                <w:color w:val="000000" w:themeColor="text1"/>
              </w:rPr>
              <w:t>疫苗。</w:t>
            </w:r>
          </w:p>
          <w:p w14:paraId="24CCA28F" w14:textId="77777777" w:rsidR="007704FF" w:rsidRPr="00700435" w:rsidRDefault="007704FF" w:rsidP="007704FF">
            <w:pPr>
              <w:numPr>
                <w:ilvl w:val="0"/>
                <w:numId w:val="15"/>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新進人員於首次</w:t>
            </w:r>
            <w:proofErr w:type="gramStart"/>
            <w:r w:rsidRPr="00700435">
              <w:rPr>
                <w:rFonts w:eastAsia="標楷體" w:hAnsi="新細明體" w:hint="eastAsia"/>
                <w:color w:val="000000" w:themeColor="text1"/>
              </w:rPr>
              <w:t>服務前倘未完</w:t>
            </w:r>
            <w:proofErr w:type="gramEnd"/>
            <w:r w:rsidRPr="00700435">
              <w:rPr>
                <w:rFonts w:eastAsia="標楷體" w:hAnsi="新細明體" w:hint="eastAsia"/>
                <w:color w:val="000000" w:themeColor="text1"/>
              </w:rPr>
              <w:t>整接種</w:t>
            </w:r>
            <w:r w:rsidRPr="00700435">
              <w:rPr>
                <w:rFonts w:eastAsia="標楷體" w:hAnsi="新細明體" w:hint="eastAsia"/>
                <w:color w:val="000000" w:themeColor="text1"/>
              </w:rPr>
              <w:t>3</w:t>
            </w:r>
            <w:r w:rsidRPr="00700435">
              <w:rPr>
                <w:rFonts w:eastAsia="標楷體" w:hAnsi="新細明體" w:hint="eastAsia"/>
                <w:color w:val="000000" w:themeColor="text1"/>
              </w:rPr>
              <w:t>劑疫苗者，應提供自費</w:t>
            </w:r>
            <w:r w:rsidRPr="00700435">
              <w:rPr>
                <w:rFonts w:eastAsia="標楷體" w:hAnsi="新細明體" w:hint="eastAsia"/>
                <w:color w:val="000000" w:themeColor="text1"/>
              </w:rPr>
              <w:t>3</w:t>
            </w:r>
            <w:r w:rsidRPr="00700435">
              <w:rPr>
                <w:rFonts w:eastAsia="標楷體" w:hAnsi="新細明體" w:hint="eastAsia"/>
                <w:color w:val="000000" w:themeColor="text1"/>
              </w:rPr>
              <w:t>日內抗原</w:t>
            </w:r>
            <w:proofErr w:type="gramStart"/>
            <w:r w:rsidRPr="00700435">
              <w:rPr>
                <w:rFonts w:eastAsia="標楷體" w:hAnsi="新細明體" w:hint="eastAsia"/>
                <w:color w:val="000000" w:themeColor="text1"/>
              </w:rPr>
              <w:t>快篩</w:t>
            </w:r>
            <w:proofErr w:type="gramEnd"/>
            <w:r w:rsidRPr="00700435">
              <w:rPr>
                <w:rFonts w:eastAsia="標楷體" w:hAnsi="新細明體" w:hint="eastAsia"/>
                <w:color w:val="000000" w:themeColor="text1"/>
              </w:rPr>
              <w:t>(</w:t>
            </w:r>
            <w:r w:rsidRPr="00700435">
              <w:rPr>
                <w:rFonts w:eastAsia="標楷體" w:hAnsi="新細明體" w:hint="eastAsia"/>
                <w:color w:val="000000" w:themeColor="text1"/>
              </w:rPr>
              <w:t>含家用</w:t>
            </w:r>
            <w:proofErr w:type="gramStart"/>
            <w:r w:rsidRPr="00700435">
              <w:rPr>
                <w:rFonts w:eastAsia="標楷體" w:hAnsi="新細明體" w:hint="eastAsia"/>
                <w:color w:val="000000" w:themeColor="text1"/>
              </w:rPr>
              <w:t>快篩</w:t>
            </w:r>
            <w:proofErr w:type="gramEnd"/>
            <w:r w:rsidRPr="00700435">
              <w:rPr>
                <w:rFonts w:eastAsia="標楷體" w:hAnsi="新細明體" w:hint="eastAsia"/>
                <w:color w:val="000000" w:themeColor="text1"/>
              </w:rPr>
              <w:t>)</w:t>
            </w:r>
            <w:r w:rsidRPr="00700435">
              <w:rPr>
                <w:rFonts w:eastAsia="標楷體" w:hAnsi="新細明體" w:hint="eastAsia"/>
                <w:color w:val="000000" w:themeColor="text1"/>
              </w:rPr>
              <w:t>或</w:t>
            </w:r>
            <w:r w:rsidRPr="00700435">
              <w:rPr>
                <w:rFonts w:eastAsia="標楷體" w:hAnsi="新細明體" w:hint="eastAsia"/>
                <w:color w:val="000000" w:themeColor="text1"/>
              </w:rPr>
              <w:t>PCR</w:t>
            </w:r>
            <w:r w:rsidRPr="00700435">
              <w:rPr>
                <w:rFonts w:eastAsia="標楷體" w:hAnsi="新細明體" w:hint="eastAsia"/>
                <w:color w:val="000000" w:themeColor="text1"/>
              </w:rPr>
              <w:t>檢驗陰性證明。</w:t>
            </w:r>
          </w:p>
          <w:p w14:paraId="5984FB20" w14:textId="77777777" w:rsidR="007704FF" w:rsidRPr="00700435" w:rsidRDefault="007704FF" w:rsidP="007704FF">
            <w:pPr>
              <w:numPr>
                <w:ilvl w:val="0"/>
                <w:numId w:val="15"/>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倘學校工作人員曾為</w:t>
            </w:r>
            <w:r w:rsidRPr="00700435">
              <w:rPr>
                <w:rFonts w:eastAsia="標楷體" w:hAnsi="新細明體" w:hint="eastAsia"/>
                <w:color w:val="000000" w:themeColor="text1"/>
              </w:rPr>
              <w:t>COVID-19</w:t>
            </w:r>
            <w:r w:rsidRPr="00700435">
              <w:rPr>
                <w:rFonts w:eastAsia="標楷體" w:hAnsi="新細明體" w:hint="eastAsia"/>
                <w:color w:val="000000" w:themeColor="text1"/>
              </w:rPr>
              <w:t>確診個案，且持有</w:t>
            </w:r>
            <w:r w:rsidRPr="00700435">
              <w:rPr>
                <w:rFonts w:eastAsia="標楷體" w:hAnsi="新細明體" w:hint="eastAsia"/>
                <w:color w:val="000000" w:themeColor="text1"/>
              </w:rPr>
              <w:t>3</w:t>
            </w:r>
            <w:r w:rsidRPr="00700435">
              <w:rPr>
                <w:rFonts w:eastAsia="標楷體" w:hAnsi="新細明體" w:hint="eastAsia"/>
                <w:color w:val="000000" w:themeColor="text1"/>
              </w:rPr>
              <w:t>個月內由衛生機關開立之解除隔離通知書者，可</w:t>
            </w:r>
            <w:proofErr w:type="gramStart"/>
            <w:r w:rsidRPr="00700435">
              <w:rPr>
                <w:rFonts w:eastAsia="標楷體" w:hAnsi="新細明體" w:hint="eastAsia"/>
                <w:color w:val="000000" w:themeColor="text1"/>
              </w:rPr>
              <w:t>暫免檢具</w:t>
            </w:r>
            <w:proofErr w:type="gramEnd"/>
            <w:r w:rsidRPr="00700435">
              <w:rPr>
                <w:rFonts w:eastAsia="標楷體" w:hAnsi="新細明體" w:hint="eastAsia"/>
                <w:color w:val="000000" w:themeColor="text1"/>
              </w:rPr>
              <w:t>COVID-19</w:t>
            </w:r>
            <w:r w:rsidRPr="00700435">
              <w:rPr>
                <w:rFonts w:eastAsia="標楷體" w:hAnsi="新細明體" w:hint="eastAsia"/>
                <w:color w:val="000000" w:themeColor="text1"/>
              </w:rPr>
              <w:t>疫苗接種證明，惟應於解除隔離滿</w:t>
            </w:r>
            <w:r w:rsidRPr="00700435">
              <w:rPr>
                <w:rFonts w:eastAsia="標楷體" w:hAnsi="新細明體" w:hint="eastAsia"/>
                <w:color w:val="000000" w:themeColor="text1"/>
              </w:rPr>
              <w:t>3</w:t>
            </w:r>
            <w:r w:rsidRPr="00700435">
              <w:rPr>
                <w:rFonts w:eastAsia="標楷體" w:hAnsi="新細明體" w:hint="eastAsia"/>
                <w:color w:val="000000" w:themeColor="text1"/>
              </w:rPr>
              <w:t>個月後，依時程儘速完成接種</w:t>
            </w:r>
            <w:r w:rsidRPr="00700435">
              <w:rPr>
                <w:rFonts w:eastAsia="標楷體" w:hAnsi="新細明體" w:hint="eastAsia"/>
                <w:color w:val="000000" w:themeColor="text1"/>
              </w:rPr>
              <w:t>3</w:t>
            </w:r>
            <w:r w:rsidRPr="00700435">
              <w:rPr>
                <w:rFonts w:eastAsia="標楷體" w:hAnsi="新細明體" w:hint="eastAsia"/>
                <w:color w:val="000000" w:themeColor="text1"/>
              </w:rPr>
              <w:t>劑</w:t>
            </w:r>
            <w:r w:rsidRPr="00700435">
              <w:rPr>
                <w:rFonts w:eastAsia="標楷體" w:hAnsi="新細明體" w:hint="eastAsia"/>
                <w:color w:val="000000" w:themeColor="text1"/>
              </w:rPr>
              <w:t>COVID-19</w:t>
            </w:r>
            <w:r w:rsidRPr="00700435">
              <w:rPr>
                <w:rFonts w:eastAsia="標楷體" w:hAnsi="新細明體" w:hint="eastAsia"/>
                <w:color w:val="000000" w:themeColor="text1"/>
              </w:rPr>
              <w:t>疫苗，新進人員並應於首次服務前，提供自費</w:t>
            </w:r>
            <w:r w:rsidRPr="00700435">
              <w:rPr>
                <w:rFonts w:eastAsia="標楷體" w:hAnsi="新細明體" w:hint="eastAsia"/>
                <w:color w:val="000000" w:themeColor="text1"/>
              </w:rPr>
              <w:t>3</w:t>
            </w:r>
            <w:r w:rsidRPr="00700435">
              <w:rPr>
                <w:rFonts w:eastAsia="標楷體" w:hAnsi="新細明體" w:hint="eastAsia"/>
                <w:color w:val="000000" w:themeColor="text1"/>
              </w:rPr>
              <w:t>日內</w:t>
            </w:r>
            <w:r w:rsidRPr="00700435">
              <w:rPr>
                <w:rFonts w:eastAsia="標楷體" w:hAnsi="新細明體" w:hint="eastAsia"/>
                <w:color w:val="000000" w:themeColor="text1"/>
              </w:rPr>
              <w:t>PCR</w:t>
            </w:r>
            <w:r w:rsidRPr="00700435">
              <w:rPr>
                <w:rFonts w:eastAsia="標楷體" w:hAnsi="新細明體" w:hint="eastAsia"/>
                <w:color w:val="000000" w:themeColor="text1"/>
              </w:rPr>
              <w:t>檢驗陰性證明。</w:t>
            </w:r>
          </w:p>
          <w:p w14:paraId="5DA2D6C9" w14:textId="77777777" w:rsidR="007704FF" w:rsidRPr="00700435" w:rsidRDefault="007704FF" w:rsidP="007704FF">
            <w:pPr>
              <w:numPr>
                <w:ilvl w:val="0"/>
                <w:numId w:val="15"/>
              </w:numPr>
              <w:adjustRightInd w:val="0"/>
              <w:spacing w:line="0" w:lineRule="atLeast"/>
              <w:ind w:left="644"/>
              <w:jc w:val="both"/>
              <w:rPr>
                <w:rFonts w:eastAsia="標楷體" w:hAnsi="新細明體"/>
                <w:color w:val="000000" w:themeColor="text1"/>
              </w:rPr>
            </w:pPr>
            <w:r w:rsidRPr="00700435">
              <w:rPr>
                <w:rFonts w:eastAsia="標楷體" w:hAnsi="新細明體" w:hint="eastAsia"/>
                <w:color w:val="000000" w:themeColor="text1"/>
              </w:rPr>
              <w:t>倘學校工作人員經醫師評估且開立不建議施打</w:t>
            </w:r>
            <w:r w:rsidRPr="00700435">
              <w:rPr>
                <w:rFonts w:eastAsia="標楷體" w:hAnsi="新細明體" w:hint="eastAsia"/>
                <w:color w:val="000000" w:themeColor="text1"/>
              </w:rPr>
              <w:t>COVID-19</w:t>
            </w:r>
            <w:r w:rsidRPr="00700435">
              <w:rPr>
                <w:rFonts w:eastAsia="標楷體" w:hAnsi="新細明體" w:hint="eastAsia"/>
                <w:color w:val="000000" w:themeColor="text1"/>
              </w:rPr>
              <w:t>疫苗證明</w:t>
            </w:r>
            <w:r w:rsidRPr="00700435">
              <w:rPr>
                <w:rFonts w:eastAsia="標楷體" w:hAnsi="新細明體" w:hint="eastAsia"/>
                <w:color w:val="000000" w:themeColor="text1"/>
              </w:rPr>
              <w:t>(</w:t>
            </w:r>
            <w:r w:rsidRPr="00700435">
              <w:rPr>
                <w:rFonts w:eastAsia="標楷體" w:hAnsi="新細明體" w:hint="eastAsia"/>
                <w:color w:val="000000" w:themeColor="text1"/>
              </w:rPr>
              <w:t>即接種疫苗前，經醫師確認對國內所有授權使用的</w:t>
            </w:r>
            <w:r w:rsidRPr="00700435">
              <w:rPr>
                <w:rFonts w:eastAsia="標楷體" w:hAnsi="新細明體" w:hint="eastAsia"/>
                <w:color w:val="000000" w:themeColor="text1"/>
              </w:rPr>
              <w:t>COVID-19</w:t>
            </w:r>
            <w:r w:rsidRPr="00700435">
              <w:rPr>
                <w:rFonts w:eastAsia="標楷體" w:hAnsi="新細明體" w:hint="eastAsia"/>
                <w:color w:val="000000" w:themeColor="text1"/>
              </w:rPr>
              <w:t>疫苗皆有接種禁忌或曾發生嚴重不良反應，評估不建議接種者</w:t>
            </w:r>
            <w:r w:rsidRPr="00700435">
              <w:rPr>
                <w:rFonts w:eastAsia="標楷體" w:hAnsi="新細明體" w:hint="eastAsia"/>
                <w:color w:val="000000" w:themeColor="text1"/>
              </w:rPr>
              <w:t>)</w:t>
            </w:r>
            <w:r w:rsidRPr="00700435">
              <w:rPr>
                <w:rFonts w:eastAsia="標楷體" w:hAnsi="新細明體" w:hint="eastAsia"/>
                <w:color w:val="000000" w:themeColor="text1"/>
              </w:rPr>
              <w:t>或個人因素無法施打者，須每週</w:t>
            </w:r>
            <w:r w:rsidRPr="00700435">
              <w:rPr>
                <w:rFonts w:eastAsia="標楷體" w:hAnsi="新細明體" w:hint="eastAsia"/>
                <w:color w:val="000000" w:themeColor="text1"/>
              </w:rPr>
              <w:t>1</w:t>
            </w:r>
            <w:r w:rsidRPr="00700435">
              <w:rPr>
                <w:rFonts w:eastAsia="標楷體" w:hAnsi="新細明體" w:hint="eastAsia"/>
                <w:color w:val="000000" w:themeColor="text1"/>
              </w:rPr>
              <w:t>次抗原</w:t>
            </w:r>
            <w:proofErr w:type="gramStart"/>
            <w:r w:rsidRPr="00700435">
              <w:rPr>
                <w:rFonts w:eastAsia="標楷體" w:hAnsi="新細明體" w:hint="eastAsia"/>
                <w:color w:val="000000" w:themeColor="text1"/>
              </w:rPr>
              <w:t>快篩</w:t>
            </w:r>
            <w:r w:rsidRPr="00700435">
              <w:rPr>
                <w:rFonts w:eastAsia="標楷體" w:hAnsi="新細明體" w:hint="eastAsia"/>
                <w:color w:val="000000" w:themeColor="text1"/>
              </w:rPr>
              <w:t>(</w:t>
            </w:r>
            <w:proofErr w:type="gramEnd"/>
            <w:r w:rsidRPr="00700435">
              <w:rPr>
                <w:rFonts w:eastAsia="標楷體" w:hAnsi="新細明體" w:hint="eastAsia"/>
                <w:color w:val="000000" w:themeColor="text1"/>
              </w:rPr>
              <w:t>含家用</w:t>
            </w:r>
            <w:proofErr w:type="gramStart"/>
            <w:r w:rsidRPr="00700435">
              <w:rPr>
                <w:rFonts w:eastAsia="標楷體" w:hAnsi="新細明體" w:hint="eastAsia"/>
                <w:color w:val="000000" w:themeColor="text1"/>
              </w:rPr>
              <w:t>快篩</w:t>
            </w:r>
            <w:proofErr w:type="gramEnd"/>
            <w:r w:rsidRPr="00700435">
              <w:rPr>
                <w:rFonts w:eastAsia="標楷體" w:hAnsi="新細明體" w:hint="eastAsia"/>
                <w:color w:val="000000" w:themeColor="text1"/>
              </w:rPr>
              <w:t>)</w:t>
            </w:r>
            <w:r w:rsidRPr="00700435">
              <w:rPr>
                <w:rFonts w:eastAsia="標楷體" w:hAnsi="新細明體" w:hint="eastAsia"/>
                <w:color w:val="000000" w:themeColor="text1"/>
              </w:rPr>
              <w:t>或</w:t>
            </w:r>
            <w:r w:rsidRPr="00700435">
              <w:rPr>
                <w:rFonts w:eastAsia="標楷體" w:hAnsi="新細明體" w:hint="eastAsia"/>
                <w:color w:val="000000" w:themeColor="text1"/>
              </w:rPr>
              <w:t>PCR</w:t>
            </w:r>
            <w:r w:rsidRPr="00700435">
              <w:rPr>
                <w:rFonts w:eastAsia="標楷體" w:hAnsi="新細明體" w:hint="eastAsia"/>
                <w:color w:val="000000" w:themeColor="text1"/>
              </w:rPr>
              <w:t>檢驗陰性後，始得提供服務。</w:t>
            </w:r>
          </w:p>
          <w:p w14:paraId="4B16C6E5" w14:textId="77777777" w:rsidR="007704FF" w:rsidRPr="00146F8A" w:rsidRDefault="007704FF" w:rsidP="007704FF">
            <w:pPr>
              <w:adjustRightInd w:val="0"/>
              <w:spacing w:line="0" w:lineRule="atLeast"/>
              <w:jc w:val="both"/>
              <w:rPr>
                <w:rFonts w:eastAsia="標楷體" w:hAnsi="新細明體"/>
                <w:color w:val="0000FF"/>
              </w:rPr>
            </w:pPr>
            <w:r w:rsidRPr="00146F8A">
              <w:rPr>
                <w:rFonts w:eastAsia="標楷體" w:hAnsi="新細明體" w:hint="eastAsia"/>
                <w:color w:val="0000FF"/>
              </w:rPr>
              <w:t>三</w:t>
            </w:r>
            <w:r w:rsidRPr="00146F8A">
              <w:rPr>
                <w:rFonts w:ascii="標楷體" w:eastAsia="標楷體" w:hAnsi="標楷體" w:hint="eastAsia"/>
                <w:color w:val="0000FF"/>
              </w:rPr>
              <w:t>、防疫期間入校人員，應提供COVID-19疫苗接種證明文件(或</w:t>
            </w:r>
            <w:proofErr w:type="gramStart"/>
            <w:r w:rsidRPr="00146F8A">
              <w:rPr>
                <w:rFonts w:ascii="標楷體" w:eastAsia="標楷體" w:hAnsi="標楷體" w:hint="eastAsia"/>
                <w:color w:val="0000FF"/>
              </w:rPr>
              <w:t>小黃卡</w:t>
            </w:r>
            <w:proofErr w:type="gramEnd"/>
            <w:r w:rsidRPr="00146F8A">
              <w:rPr>
                <w:rFonts w:ascii="標楷體" w:eastAsia="標楷體" w:hAnsi="標楷體" w:hint="eastAsia"/>
                <w:color w:val="0000FF"/>
              </w:rPr>
              <w:t>)查驗，</w:t>
            </w:r>
            <w:r w:rsidRPr="00700435">
              <w:rPr>
                <w:rFonts w:ascii="標楷體" w:eastAsia="標楷體" w:hAnsi="標楷體" w:hint="eastAsia"/>
                <w:color w:val="000000" w:themeColor="text1"/>
              </w:rPr>
              <w:t>如未完整接種3劑COVID-19疫苗或仍屬「自主防疫</w:t>
            </w:r>
            <w:proofErr w:type="gramStart"/>
            <w:r w:rsidRPr="00700435">
              <w:rPr>
                <w:rFonts w:ascii="標楷體" w:eastAsia="標楷體" w:hAnsi="標楷體" w:hint="eastAsia"/>
                <w:color w:val="000000" w:themeColor="text1"/>
              </w:rPr>
              <w:t>期間</w:t>
            </w:r>
            <w:proofErr w:type="gramEnd"/>
            <w:r w:rsidRPr="00700435">
              <w:rPr>
                <w:rFonts w:ascii="標楷體" w:eastAsia="標楷體" w:hAnsi="標楷體" w:hint="eastAsia"/>
                <w:color w:val="000000" w:themeColor="text1"/>
              </w:rPr>
              <w:t>」者，應提供當日自費進行抗原</w:t>
            </w:r>
            <w:proofErr w:type="gramStart"/>
            <w:r w:rsidRPr="00700435">
              <w:rPr>
                <w:rFonts w:ascii="標楷體" w:eastAsia="標楷體" w:hAnsi="標楷體" w:hint="eastAsia"/>
                <w:color w:val="000000" w:themeColor="text1"/>
              </w:rPr>
              <w:t>快篩</w:t>
            </w:r>
            <w:proofErr w:type="gramEnd"/>
            <w:r w:rsidRPr="00700435">
              <w:rPr>
                <w:rFonts w:ascii="標楷體" w:eastAsia="標楷體" w:hAnsi="標楷體" w:hint="eastAsia"/>
                <w:color w:val="000000" w:themeColor="text1"/>
              </w:rPr>
              <w:t>（含家用快篩）或PCR核酸檢測結果</w:t>
            </w:r>
            <w:r w:rsidRPr="00700435">
              <w:rPr>
                <w:rFonts w:eastAsia="標楷體" w:hAnsi="新細明體" w:hint="eastAsia"/>
                <w:color w:val="000000" w:themeColor="text1"/>
              </w:rPr>
              <w:t>。</w:t>
            </w:r>
          </w:p>
        </w:tc>
      </w:tr>
    </w:tbl>
    <w:p w14:paraId="78AB1035" w14:textId="77777777" w:rsidR="00A1090C" w:rsidRPr="001E6BB8" w:rsidRDefault="00A1090C">
      <w:pPr>
        <w:adjustRightInd w:val="0"/>
        <w:spacing w:line="0" w:lineRule="atLeast"/>
        <w:ind w:left="2400" w:hangingChars="1000" w:hanging="2400"/>
        <w:rPr>
          <w:rFonts w:eastAsia="標楷體"/>
          <w:szCs w:val="20"/>
        </w:rPr>
      </w:pPr>
    </w:p>
    <w:p w14:paraId="5599B94A" w14:textId="77777777" w:rsidR="00955632" w:rsidRPr="001E6BB8" w:rsidRDefault="00955632">
      <w:pPr>
        <w:adjustRightInd w:val="0"/>
        <w:spacing w:line="0" w:lineRule="atLeast"/>
        <w:ind w:left="2400" w:hangingChars="1000" w:hanging="2400"/>
        <w:rPr>
          <w:rFonts w:eastAsia="標楷體"/>
          <w:szCs w:val="20"/>
        </w:rPr>
      </w:pPr>
      <w:r w:rsidRPr="001E6BB8">
        <w:rPr>
          <w:rFonts w:eastAsia="標楷體"/>
          <w:szCs w:val="20"/>
        </w:rPr>
        <w:t>六、甄選試</w:t>
      </w:r>
      <w:proofErr w:type="gramStart"/>
      <w:r w:rsidRPr="001E6BB8">
        <w:rPr>
          <w:rFonts w:eastAsia="標楷體"/>
          <w:szCs w:val="20"/>
        </w:rPr>
        <w:t>務</w:t>
      </w:r>
      <w:proofErr w:type="gramEnd"/>
      <w:r w:rsidRPr="001E6BB8">
        <w:rPr>
          <w:rFonts w:eastAsia="標楷體"/>
          <w:szCs w:val="20"/>
        </w:rPr>
        <w:t>相關事項及日程表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7425"/>
        <w:gridCol w:w="1105"/>
      </w:tblGrid>
      <w:tr w:rsidR="00955632" w:rsidRPr="001E6BB8" w14:paraId="05CF1892" w14:textId="77777777" w:rsidTr="001D75E9">
        <w:trPr>
          <w:tblHeader/>
        </w:trPr>
        <w:tc>
          <w:tcPr>
            <w:tcW w:w="8955" w:type="dxa"/>
            <w:gridSpan w:val="2"/>
            <w:tcBorders>
              <w:top w:val="double" w:sz="4" w:space="0" w:color="auto"/>
              <w:bottom w:val="double" w:sz="4" w:space="0" w:color="auto"/>
            </w:tcBorders>
          </w:tcPr>
          <w:p w14:paraId="0566256D" w14:textId="77777777" w:rsidR="00955632" w:rsidRPr="001E6BB8" w:rsidRDefault="00955632">
            <w:pPr>
              <w:adjustRightInd w:val="0"/>
              <w:spacing w:line="0" w:lineRule="atLeast"/>
              <w:jc w:val="center"/>
              <w:rPr>
                <w:rFonts w:eastAsia="標楷體"/>
                <w:szCs w:val="20"/>
              </w:rPr>
            </w:pPr>
            <w:r w:rsidRPr="001E6BB8">
              <w:rPr>
                <w:rFonts w:eastAsia="標楷體"/>
                <w:szCs w:val="20"/>
              </w:rPr>
              <w:lastRenderedPageBreak/>
              <w:t>事</w:t>
            </w:r>
            <w:r w:rsidRPr="001E6BB8">
              <w:rPr>
                <w:rFonts w:eastAsia="標楷體" w:hint="eastAsia"/>
                <w:szCs w:val="20"/>
              </w:rPr>
              <w:t xml:space="preserve">                                             </w:t>
            </w:r>
            <w:r w:rsidRPr="001E6BB8">
              <w:rPr>
                <w:rFonts w:eastAsia="標楷體"/>
                <w:szCs w:val="20"/>
              </w:rPr>
              <w:t>項</w:t>
            </w:r>
          </w:p>
        </w:tc>
        <w:tc>
          <w:tcPr>
            <w:tcW w:w="1105" w:type="dxa"/>
            <w:tcBorders>
              <w:top w:val="double" w:sz="4" w:space="0" w:color="auto"/>
              <w:bottom w:val="double" w:sz="4" w:space="0" w:color="auto"/>
            </w:tcBorders>
          </w:tcPr>
          <w:p w14:paraId="3AB67C66" w14:textId="77777777" w:rsidR="00955632" w:rsidRPr="001E6BB8" w:rsidRDefault="00955632">
            <w:pPr>
              <w:adjustRightInd w:val="0"/>
              <w:spacing w:line="0" w:lineRule="atLeast"/>
              <w:rPr>
                <w:rFonts w:eastAsia="標楷體"/>
                <w:szCs w:val="20"/>
              </w:rPr>
            </w:pPr>
            <w:r w:rsidRPr="001E6BB8">
              <w:rPr>
                <w:rFonts w:eastAsia="標楷體"/>
                <w:szCs w:val="20"/>
              </w:rPr>
              <w:t>備註</w:t>
            </w:r>
          </w:p>
        </w:tc>
      </w:tr>
      <w:tr w:rsidR="003A5F6B" w:rsidRPr="001E6BB8" w14:paraId="3A562FE2" w14:textId="77777777" w:rsidTr="001D75E9">
        <w:trPr>
          <w:trHeight w:val="1479"/>
        </w:trPr>
        <w:tc>
          <w:tcPr>
            <w:tcW w:w="1530" w:type="dxa"/>
            <w:tcBorders>
              <w:top w:val="double" w:sz="4" w:space="0" w:color="auto"/>
            </w:tcBorders>
          </w:tcPr>
          <w:p w14:paraId="74EE3F66" w14:textId="77777777" w:rsidR="003A5F6B" w:rsidRPr="001E6BB8" w:rsidRDefault="003A5F6B" w:rsidP="003A5F6B">
            <w:pPr>
              <w:adjustRightInd w:val="0"/>
              <w:spacing w:line="0" w:lineRule="atLeast"/>
              <w:rPr>
                <w:rFonts w:eastAsia="標楷體"/>
                <w:szCs w:val="20"/>
              </w:rPr>
            </w:pPr>
            <w:r w:rsidRPr="001E6BB8">
              <w:rPr>
                <w:rFonts w:eastAsia="標楷體"/>
                <w:szCs w:val="20"/>
              </w:rPr>
              <w:t>簡章公告時間及</w:t>
            </w:r>
          </w:p>
          <w:p w14:paraId="73032C41" w14:textId="77777777" w:rsidR="003A5F6B" w:rsidRPr="001E6BB8" w:rsidRDefault="003A5F6B" w:rsidP="003A5F6B">
            <w:pPr>
              <w:adjustRightInd w:val="0"/>
              <w:spacing w:line="0" w:lineRule="atLeast"/>
              <w:rPr>
                <w:rFonts w:eastAsia="標楷體"/>
                <w:szCs w:val="20"/>
              </w:rPr>
            </w:pPr>
            <w:r w:rsidRPr="001E6BB8">
              <w:rPr>
                <w:rFonts w:eastAsia="標楷體"/>
                <w:szCs w:val="20"/>
              </w:rPr>
              <w:t>地點</w:t>
            </w:r>
          </w:p>
        </w:tc>
        <w:tc>
          <w:tcPr>
            <w:tcW w:w="7425" w:type="dxa"/>
            <w:tcBorders>
              <w:top w:val="double" w:sz="4" w:space="0" w:color="auto"/>
            </w:tcBorders>
          </w:tcPr>
          <w:p w14:paraId="5BC5B1B9" w14:textId="729056DD" w:rsidR="003A5F6B" w:rsidRPr="005B7A96" w:rsidRDefault="00763C41" w:rsidP="003A5F6B">
            <w:pPr>
              <w:adjustRightInd w:val="0"/>
              <w:spacing w:line="0" w:lineRule="atLeast"/>
              <w:rPr>
                <w:rFonts w:ascii="標楷體" w:eastAsia="標楷體" w:hAnsi="標楷體"/>
                <w:color w:val="000000"/>
              </w:rPr>
            </w:pPr>
            <w:r>
              <w:rPr>
                <w:rFonts w:ascii="標楷體" w:eastAsia="標楷體" w:hAnsi="標楷體"/>
                <w:color w:val="FF0000"/>
              </w:rPr>
              <w:t>111年</w:t>
            </w:r>
            <w:r w:rsidR="004D312D">
              <w:rPr>
                <w:rFonts w:ascii="標楷體" w:eastAsia="標楷體" w:hAnsi="標楷體" w:hint="eastAsia"/>
                <w:color w:val="FF0000"/>
              </w:rPr>
              <w:t>1</w:t>
            </w:r>
            <w:r w:rsidR="004D312D">
              <w:rPr>
                <w:rFonts w:ascii="標楷體" w:eastAsia="標楷體" w:hAnsi="標楷體"/>
                <w:color w:val="FF0000"/>
              </w:rPr>
              <w:t>2</w:t>
            </w:r>
            <w:r w:rsidR="003A5F6B" w:rsidRPr="002D721E">
              <w:rPr>
                <w:rFonts w:ascii="標楷體" w:eastAsia="標楷體" w:hAnsi="標楷體"/>
                <w:color w:val="FF0000"/>
              </w:rPr>
              <w:t>月</w:t>
            </w:r>
            <w:r w:rsidR="004D312D">
              <w:rPr>
                <w:rFonts w:ascii="標楷體" w:eastAsia="標楷體" w:hAnsi="標楷體" w:hint="eastAsia"/>
                <w:color w:val="FF0000"/>
              </w:rPr>
              <w:t>3</w:t>
            </w:r>
            <w:r w:rsidR="004D312D">
              <w:rPr>
                <w:rFonts w:ascii="標楷體" w:eastAsia="標楷體" w:hAnsi="標楷體"/>
                <w:color w:val="FF0000"/>
              </w:rPr>
              <w:t>0</w:t>
            </w:r>
            <w:r w:rsidR="00207F30">
              <w:rPr>
                <w:rFonts w:ascii="標楷體" w:eastAsia="標楷體" w:hAnsi="標楷體" w:hint="eastAsia"/>
                <w:color w:val="FF0000"/>
              </w:rPr>
              <w:t>日</w:t>
            </w:r>
            <w:r w:rsidR="003A5F6B" w:rsidRPr="002D721E">
              <w:rPr>
                <w:rFonts w:ascii="標楷體" w:eastAsia="標楷體" w:hAnsi="標楷體"/>
                <w:color w:val="FF0000"/>
              </w:rPr>
              <w:t>至</w:t>
            </w:r>
            <w:r>
              <w:rPr>
                <w:rFonts w:ascii="標楷體" w:eastAsia="標楷體" w:hAnsi="標楷體" w:hint="eastAsia"/>
                <w:color w:val="FF0000"/>
              </w:rPr>
              <w:t>11</w:t>
            </w:r>
            <w:r w:rsidR="004D312D">
              <w:rPr>
                <w:rFonts w:ascii="標楷體" w:eastAsia="標楷體" w:hAnsi="標楷體"/>
                <w:color w:val="FF0000"/>
              </w:rPr>
              <w:t>2</w:t>
            </w:r>
            <w:r>
              <w:rPr>
                <w:rFonts w:ascii="標楷體" w:eastAsia="標楷體" w:hAnsi="標楷體" w:hint="eastAsia"/>
                <w:color w:val="FF0000"/>
              </w:rPr>
              <w:t>年</w:t>
            </w:r>
            <w:r w:rsidR="00A32D7B">
              <w:rPr>
                <w:rFonts w:ascii="標楷體" w:eastAsia="標楷體" w:hAnsi="標楷體" w:hint="eastAsia"/>
                <w:color w:val="FF0000"/>
              </w:rPr>
              <w:t>1</w:t>
            </w:r>
            <w:r w:rsidR="003A5F6B" w:rsidRPr="002D721E">
              <w:rPr>
                <w:rFonts w:ascii="標楷體" w:eastAsia="標楷體" w:hAnsi="標楷體"/>
                <w:color w:val="FF0000"/>
              </w:rPr>
              <w:t>月</w:t>
            </w:r>
            <w:r w:rsidR="00FD70EC">
              <w:rPr>
                <w:rFonts w:ascii="標楷體" w:eastAsia="標楷體" w:hAnsi="標楷體"/>
                <w:color w:val="FF0000"/>
              </w:rPr>
              <w:t>10</w:t>
            </w:r>
            <w:r w:rsidR="003A5F6B" w:rsidRPr="002D721E">
              <w:rPr>
                <w:rFonts w:ascii="標楷體" w:eastAsia="標楷體" w:hAnsi="標楷體"/>
                <w:color w:val="FF0000"/>
              </w:rPr>
              <w:t>日</w:t>
            </w:r>
            <w:r w:rsidR="003A5F6B" w:rsidRPr="005B7A96">
              <w:rPr>
                <w:rFonts w:ascii="標楷體" w:eastAsia="標楷體" w:hAnsi="標楷體" w:hint="eastAsia"/>
              </w:rPr>
              <w:t xml:space="preserve"> </w:t>
            </w:r>
            <w:r w:rsidR="003A5F6B" w:rsidRPr="005B7A96">
              <w:rPr>
                <w:rFonts w:ascii="標楷體" w:eastAsia="標楷體" w:hAnsi="標楷體"/>
                <w:color w:val="000000"/>
              </w:rPr>
              <w:t>止</w:t>
            </w:r>
            <w:r w:rsidR="003A5F6B" w:rsidRPr="005B7A96">
              <w:rPr>
                <w:rFonts w:ascii="標楷體" w:eastAsia="標楷體" w:hAnsi="標楷體" w:hint="eastAsia"/>
                <w:color w:val="000000"/>
              </w:rPr>
              <w:t>。</w:t>
            </w:r>
          </w:p>
          <w:p w14:paraId="4A3FE6A4" w14:textId="77777777" w:rsidR="003A5F6B" w:rsidRPr="00871FAB" w:rsidRDefault="003A5F6B" w:rsidP="003A5F6B">
            <w:pPr>
              <w:adjustRightInd w:val="0"/>
              <w:spacing w:line="0" w:lineRule="atLeast"/>
              <w:rPr>
                <w:rFonts w:eastAsia="標楷體"/>
                <w:color w:val="FF0000"/>
                <w:szCs w:val="20"/>
              </w:rPr>
            </w:pPr>
            <w:r w:rsidRPr="00871FAB">
              <w:rPr>
                <w:rFonts w:eastAsia="標楷體"/>
                <w:szCs w:val="20"/>
              </w:rPr>
              <w:t>本校網站：</w:t>
            </w:r>
            <w:r w:rsidR="007260DC">
              <w:fldChar w:fldCharType="begin"/>
            </w:r>
            <w:r w:rsidR="007260DC">
              <w:instrText xml:space="preserve"> HYPERLINK "http://www.shps.tyc.edu.tw" </w:instrText>
            </w:r>
            <w:r w:rsidR="007260DC">
              <w:fldChar w:fldCharType="separate"/>
            </w:r>
            <w:r w:rsidRPr="00871FAB">
              <w:rPr>
                <w:rStyle w:val="a3"/>
                <w:rFonts w:eastAsia="標楷體"/>
                <w:szCs w:val="20"/>
              </w:rPr>
              <w:t>http://www.</w:t>
            </w:r>
            <w:r w:rsidRPr="00871FAB">
              <w:rPr>
                <w:rStyle w:val="a3"/>
                <w:rFonts w:eastAsia="標楷體" w:hint="eastAsia"/>
                <w:szCs w:val="20"/>
              </w:rPr>
              <w:t>shps</w:t>
            </w:r>
            <w:r w:rsidRPr="00871FAB">
              <w:rPr>
                <w:rStyle w:val="a3"/>
                <w:rFonts w:eastAsia="標楷體"/>
                <w:szCs w:val="20"/>
              </w:rPr>
              <w:t>.tyc.edu.tw</w:t>
            </w:r>
            <w:r w:rsidR="007260DC">
              <w:rPr>
                <w:rStyle w:val="a3"/>
                <w:rFonts w:eastAsia="標楷體"/>
                <w:szCs w:val="20"/>
              </w:rPr>
              <w:fldChar w:fldCharType="end"/>
            </w:r>
          </w:p>
          <w:p w14:paraId="107FF2A7" w14:textId="77777777" w:rsidR="003A5F6B" w:rsidRDefault="003A5F6B" w:rsidP="003A5F6B">
            <w:pPr>
              <w:adjustRightInd w:val="0"/>
              <w:spacing w:line="0" w:lineRule="atLeast"/>
              <w:rPr>
                <w:rFonts w:eastAsia="標楷體"/>
                <w:szCs w:val="20"/>
              </w:rPr>
            </w:pPr>
            <w:r w:rsidRPr="00E5373D">
              <w:rPr>
                <w:rFonts w:eastAsia="標楷體" w:hint="eastAsia"/>
                <w:szCs w:val="20"/>
              </w:rPr>
              <w:t>桃園市代理代課教師甄選公告服務網</w:t>
            </w:r>
            <w:r>
              <w:rPr>
                <w:rFonts w:eastAsia="標楷體" w:hint="eastAsia"/>
                <w:szCs w:val="20"/>
              </w:rPr>
              <w:t>:</w:t>
            </w:r>
            <w:r w:rsidRPr="00E5373D">
              <w:rPr>
                <w:rFonts w:eastAsia="標楷體" w:hint="eastAsia"/>
                <w:szCs w:val="20"/>
              </w:rPr>
              <w:t>(</w:t>
            </w:r>
            <w:hyperlink r:id="rId7" w:history="1">
              <w:r w:rsidRPr="00B50BDE">
                <w:rPr>
                  <w:rStyle w:val="a3"/>
                  <w:rFonts w:eastAsia="標楷體" w:hint="eastAsia"/>
                  <w:szCs w:val="20"/>
                </w:rPr>
                <w:t>http://t-job.nlps.tyc.edu.tw/</w:t>
              </w:r>
            </w:hyperlink>
            <w:r w:rsidRPr="00E5373D">
              <w:rPr>
                <w:rFonts w:eastAsia="標楷體" w:hint="eastAsia"/>
                <w:szCs w:val="20"/>
              </w:rPr>
              <w:t>)</w:t>
            </w:r>
          </w:p>
          <w:p w14:paraId="178CB8AD" w14:textId="77777777" w:rsidR="003A5F6B" w:rsidRDefault="003A5F6B" w:rsidP="003A5F6B">
            <w:pPr>
              <w:adjustRightInd w:val="0"/>
              <w:spacing w:line="0" w:lineRule="atLeast"/>
              <w:rPr>
                <w:rFonts w:eastAsia="標楷體"/>
                <w:szCs w:val="20"/>
              </w:rPr>
            </w:pPr>
            <w:r w:rsidRPr="00E5373D">
              <w:rPr>
                <w:rFonts w:eastAsia="標楷體" w:hint="eastAsia"/>
                <w:szCs w:val="20"/>
              </w:rPr>
              <w:t>全國高級中等以下學校教師選聘網」</w:t>
            </w:r>
            <w:r>
              <w:rPr>
                <w:rFonts w:eastAsia="標楷體" w:hint="eastAsia"/>
                <w:szCs w:val="20"/>
              </w:rPr>
              <w:t xml:space="preserve">: </w:t>
            </w:r>
            <w:hyperlink r:id="rId8" w:history="1">
              <w:r w:rsidRPr="00B50BDE">
                <w:rPr>
                  <w:rStyle w:val="a3"/>
                  <w:rFonts w:eastAsia="標楷體" w:hint="eastAsia"/>
                  <w:szCs w:val="20"/>
                </w:rPr>
                <w:t>http://tsn.moe.edu.tw/index/JobTShow.aspx?f=FUN201003161118253V1</w:t>
              </w:r>
            </w:hyperlink>
          </w:p>
          <w:p w14:paraId="0C958DAE" w14:textId="77777777" w:rsidR="003A5F6B" w:rsidRPr="00F37B98" w:rsidRDefault="003A5F6B" w:rsidP="003A5F6B">
            <w:pPr>
              <w:adjustRightInd w:val="0"/>
              <w:spacing w:line="0" w:lineRule="atLeast"/>
              <w:rPr>
                <w:rFonts w:eastAsia="標楷體"/>
                <w:szCs w:val="20"/>
                <w:u w:val="single"/>
              </w:rPr>
            </w:pPr>
          </w:p>
        </w:tc>
        <w:tc>
          <w:tcPr>
            <w:tcW w:w="1105" w:type="dxa"/>
            <w:tcBorders>
              <w:top w:val="double" w:sz="4" w:space="0" w:color="auto"/>
            </w:tcBorders>
          </w:tcPr>
          <w:p w14:paraId="606914F7" w14:textId="77777777" w:rsidR="003A5F6B" w:rsidRPr="001E6BB8" w:rsidRDefault="003A5F6B" w:rsidP="003A5F6B">
            <w:pPr>
              <w:adjustRightInd w:val="0"/>
              <w:spacing w:line="0" w:lineRule="atLeast"/>
              <w:rPr>
                <w:rFonts w:eastAsia="標楷體"/>
                <w:szCs w:val="20"/>
              </w:rPr>
            </w:pPr>
          </w:p>
        </w:tc>
      </w:tr>
      <w:tr w:rsidR="001D75E9" w:rsidRPr="001E6BB8" w14:paraId="4748F0AD" w14:textId="77777777" w:rsidTr="001D75E9">
        <w:trPr>
          <w:cantSplit/>
          <w:trHeight w:val="315"/>
        </w:trPr>
        <w:tc>
          <w:tcPr>
            <w:tcW w:w="1530" w:type="dxa"/>
          </w:tcPr>
          <w:p w14:paraId="1777B703" w14:textId="77777777" w:rsidR="001D75E9" w:rsidRPr="00715877" w:rsidRDefault="001D75E9" w:rsidP="001D75E9">
            <w:pPr>
              <w:adjustRightInd w:val="0"/>
              <w:spacing w:line="0" w:lineRule="atLeast"/>
              <w:rPr>
                <w:rFonts w:eastAsia="標楷體"/>
              </w:rPr>
            </w:pPr>
            <w:r w:rsidRPr="00715877">
              <w:rPr>
                <w:rFonts w:eastAsia="標楷體"/>
              </w:rPr>
              <w:t>報名日期及</w:t>
            </w:r>
          </w:p>
          <w:p w14:paraId="66B4B39F" w14:textId="77777777" w:rsidR="001D75E9" w:rsidRPr="00715877" w:rsidRDefault="001D75E9" w:rsidP="001D75E9">
            <w:pPr>
              <w:adjustRightInd w:val="0"/>
              <w:spacing w:line="0" w:lineRule="atLeast"/>
              <w:rPr>
                <w:rFonts w:eastAsia="標楷體"/>
                <w:szCs w:val="20"/>
              </w:rPr>
            </w:pPr>
            <w:r w:rsidRPr="00715877">
              <w:rPr>
                <w:rFonts w:eastAsia="標楷體"/>
              </w:rPr>
              <w:t>聯絡電話</w:t>
            </w:r>
          </w:p>
        </w:tc>
        <w:tc>
          <w:tcPr>
            <w:tcW w:w="7425" w:type="dxa"/>
          </w:tcPr>
          <w:p w14:paraId="3D5BCA2E" w14:textId="3FB0CF83"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1</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4D312D">
              <w:rPr>
                <w:rFonts w:ascii="標楷體" w:eastAsia="標楷體" w:hAnsi="標楷體"/>
                <w:color w:val="FF0000"/>
              </w:rPr>
              <w:t>3</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05682460" w14:textId="003628E3"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2</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4D312D">
              <w:rPr>
                <w:rFonts w:ascii="標楷體" w:eastAsia="標楷體" w:hAnsi="標楷體"/>
                <w:color w:val="FF0000"/>
              </w:rPr>
              <w:t>4</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07482C4D" w14:textId="66304B71"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3</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4D312D">
              <w:rPr>
                <w:rFonts w:ascii="標楷體" w:eastAsia="標楷體" w:hAnsi="標楷體"/>
                <w:color w:val="FF0000"/>
              </w:rPr>
              <w:t>5</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76D84D00" w14:textId="3AC392F0"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4</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4D312D">
              <w:rPr>
                <w:rFonts w:ascii="標楷體" w:eastAsia="標楷體" w:hAnsi="標楷體"/>
                <w:color w:val="FF0000"/>
              </w:rPr>
              <w:t>6</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630F00B1" w14:textId="7BE8D780" w:rsidR="001D75E9"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5</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A32D7B">
              <w:rPr>
                <w:rFonts w:ascii="標楷體" w:eastAsia="標楷體" w:hAnsi="標楷體"/>
                <w:color w:val="FF0000"/>
              </w:rPr>
              <w:t>7</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519A84B4" w14:textId="2EA0534B" w:rsidR="001D75E9"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6</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A32D7B">
              <w:rPr>
                <w:rFonts w:ascii="標楷體" w:eastAsia="標楷體" w:hAnsi="標楷體"/>
                <w:color w:val="FF0000"/>
              </w:rPr>
              <w:t>8</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2FE1D7A4" w14:textId="6C9C2113" w:rsidR="001D75E9" w:rsidRPr="00A23E84" w:rsidRDefault="001D75E9" w:rsidP="001D75E9">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w:t>
            </w:r>
            <w:r w:rsidR="00A32D7B">
              <w:rPr>
                <w:rFonts w:ascii="標楷體" w:eastAsia="標楷體" w:hAnsi="標楷體"/>
                <w:color w:val="FF0000"/>
                <w:szCs w:val="20"/>
              </w:rPr>
              <w:t>7</w:t>
            </w:r>
            <w:r w:rsidRPr="00A23E84">
              <w:rPr>
                <w:rFonts w:ascii="標楷體" w:eastAsia="標楷體" w:hAnsi="標楷體" w:hint="eastAsia"/>
                <w:color w:val="FF0000"/>
                <w:szCs w:val="20"/>
              </w:rPr>
              <w:t>次招考報名：</w:t>
            </w:r>
            <w:r w:rsidR="004D312D">
              <w:rPr>
                <w:rFonts w:ascii="標楷體" w:eastAsia="標楷體" w:hAnsi="標楷體" w:hint="eastAsia"/>
                <w:color w:val="FF0000"/>
                <w:szCs w:val="20"/>
              </w:rPr>
              <w:t>112年1月</w:t>
            </w:r>
            <w:r w:rsidR="00A32D7B">
              <w:rPr>
                <w:rFonts w:ascii="標楷體" w:eastAsia="標楷體" w:hAnsi="標楷體" w:hint="eastAsia"/>
                <w:color w:val="FF0000"/>
              </w:rPr>
              <w:t>1</w:t>
            </w:r>
            <w:r w:rsidR="004D312D">
              <w:rPr>
                <w:rFonts w:ascii="標楷體" w:eastAsia="標楷體" w:hAnsi="標楷體"/>
                <w:color w:val="FF0000"/>
              </w:rPr>
              <w:t>0</w:t>
            </w:r>
            <w:r w:rsidRPr="00A23E84">
              <w:rPr>
                <w:rFonts w:ascii="標楷體" w:eastAsia="標楷體" w:hAnsi="標楷體" w:hint="eastAsia"/>
                <w:color w:val="FF0000"/>
                <w:szCs w:val="20"/>
              </w:rPr>
              <w:t xml:space="preserve">日上午 </w:t>
            </w:r>
            <w:r>
              <w:rPr>
                <w:rFonts w:ascii="標楷體" w:eastAsia="標楷體" w:hAnsi="標楷體"/>
                <w:color w:val="FF0000"/>
                <w:szCs w:val="20"/>
              </w:rPr>
              <w:t>7</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至1</w:t>
            </w:r>
            <w:r>
              <w:rPr>
                <w:rFonts w:ascii="標楷體" w:eastAsia="標楷體" w:hAnsi="標楷體"/>
                <w:color w:val="FF0000"/>
                <w:szCs w:val="20"/>
              </w:rPr>
              <w:t>0</w:t>
            </w:r>
            <w:r w:rsidRPr="00A23E84">
              <w:rPr>
                <w:rFonts w:ascii="標楷體" w:eastAsia="標楷體" w:hAnsi="標楷體" w:hint="eastAsia"/>
                <w:color w:val="FF0000"/>
                <w:szCs w:val="20"/>
              </w:rPr>
              <w:t>時</w:t>
            </w:r>
            <w:r>
              <w:rPr>
                <w:rFonts w:ascii="標楷體" w:eastAsia="標楷體" w:hAnsi="標楷體" w:hint="eastAsia"/>
                <w:color w:val="FF0000"/>
                <w:szCs w:val="20"/>
              </w:rPr>
              <w:t>4</w:t>
            </w:r>
            <w:r>
              <w:rPr>
                <w:rFonts w:ascii="標楷體" w:eastAsia="標楷體" w:hAnsi="標楷體"/>
                <w:color w:val="FF0000"/>
                <w:szCs w:val="20"/>
              </w:rPr>
              <w:t>0</w:t>
            </w:r>
            <w:r>
              <w:rPr>
                <w:rFonts w:ascii="標楷體" w:eastAsia="標楷體" w:hAnsi="標楷體" w:hint="eastAsia"/>
                <w:color w:val="FF0000"/>
                <w:szCs w:val="20"/>
              </w:rPr>
              <w:t>分</w:t>
            </w:r>
            <w:r w:rsidRPr="00A23E84">
              <w:rPr>
                <w:rFonts w:ascii="標楷體" w:eastAsia="標楷體" w:hAnsi="標楷體" w:hint="eastAsia"/>
                <w:color w:val="FF0000"/>
                <w:szCs w:val="20"/>
              </w:rPr>
              <w:t>。</w:t>
            </w:r>
          </w:p>
          <w:p w14:paraId="061A77C9" w14:textId="77777777" w:rsidR="001D75E9" w:rsidRPr="00871FAB" w:rsidRDefault="001D75E9" w:rsidP="001D75E9">
            <w:pPr>
              <w:adjustRightInd w:val="0"/>
              <w:spacing w:line="0" w:lineRule="atLeast"/>
              <w:rPr>
                <w:rFonts w:eastAsia="標楷體"/>
                <w:szCs w:val="20"/>
              </w:rPr>
            </w:pPr>
            <w:r w:rsidRPr="00871FAB">
              <w:rPr>
                <w:rFonts w:eastAsia="標楷體" w:hint="eastAsia"/>
                <w:szCs w:val="20"/>
              </w:rPr>
              <w:t>（以上各階段招考時間逾時者不予受理）</w:t>
            </w:r>
          </w:p>
          <w:p w14:paraId="40721F41" w14:textId="77777777" w:rsidR="001D75E9" w:rsidRPr="00871FAB" w:rsidRDefault="001D75E9" w:rsidP="001D75E9">
            <w:pPr>
              <w:adjustRightInd w:val="0"/>
              <w:spacing w:line="0" w:lineRule="atLeast"/>
              <w:rPr>
                <w:rFonts w:eastAsia="標楷體"/>
                <w:szCs w:val="20"/>
              </w:rPr>
            </w:pPr>
            <w:r w:rsidRPr="00871FAB">
              <w:rPr>
                <w:rFonts w:eastAsia="標楷體" w:hint="eastAsia"/>
                <w:szCs w:val="20"/>
              </w:rPr>
              <w:t>03-4728925</w:t>
            </w:r>
            <w:r w:rsidRPr="00871FAB">
              <w:rPr>
                <w:rFonts w:eastAsia="標楷體" w:hint="eastAsia"/>
                <w:szCs w:val="20"/>
              </w:rPr>
              <w:t>分機</w:t>
            </w:r>
            <w:r w:rsidRPr="00871FAB">
              <w:rPr>
                <w:rFonts w:eastAsia="標楷體" w:hint="eastAsia"/>
                <w:szCs w:val="20"/>
              </w:rPr>
              <w:t xml:space="preserve">710 </w:t>
            </w:r>
            <w:r>
              <w:rPr>
                <w:rFonts w:eastAsia="標楷體" w:hint="eastAsia"/>
                <w:szCs w:val="20"/>
              </w:rPr>
              <w:t>或</w:t>
            </w:r>
            <w:r>
              <w:rPr>
                <w:rFonts w:eastAsia="標楷體" w:hint="eastAsia"/>
                <w:szCs w:val="20"/>
              </w:rPr>
              <w:t>210</w:t>
            </w:r>
            <w:r>
              <w:rPr>
                <w:rFonts w:eastAsia="標楷體"/>
                <w:szCs w:val="20"/>
              </w:rPr>
              <w:t xml:space="preserve">  </w:t>
            </w:r>
            <w:r w:rsidRPr="00871FAB">
              <w:rPr>
                <w:rFonts w:eastAsia="標楷體" w:hint="eastAsia"/>
                <w:szCs w:val="20"/>
              </w:rPr>
              <w:t>報名相關事項請詳見簡章第八點</w:t>
            </w:r>
          </w:p>
        </w:tc>
        <w:tc>
          <w:tcPr>
            <w:tcW w:w="1105" w:type="dxa"/>
          </w:tcPr>
          <w:p w14:paraId="7525D428" w14:textId="77777777" w:rsidR="001D75E9" w:rsidRPr="00715877" w:rsidRDefault="001D75E9" w:rsidP="001D75E9">
            <w:pPr>
              <w:adjustRightInd w:val="0"/>
              <w:spacing w:line="0" w:lineRule="atLeast"/>
              <w:rPr>
                <w:rFonts w:eastAsia="標楷體"/>
                <w:szCs w:val="20"/>
              </w:rPr>
            </w:pPr>
            <w:r>
              <w:rPr>
                <w:rFonts w:eastAsia="標楷體" w:hint="eastAsia"/>
                <w:szCs w:val="20"/>
              </w:rPr>
              <w:t>未有正取人員時辦理下一次甄選</w:t>
            </w:r>
          </w:p>
        </w:tc>
      </w:tr>
      <w:tr w:rsidR="001D75E9" w:rsidRPr="001E6BB8" w14:paraId="2F2B518E" w14:textId="77777777" w:rsidTr="001D75E9">
        <w:trPr>
          <w:cantSplit/>
          <w:trHeight w:val="2901"/>
        </w:trPr>
        <w:tc>
          <w:tcPr>
            <w:tcW w:w="1530" w:type="dxa"/>
          </w:tcPr>
          <w:p w14:paraId="5445F749" w14:textId="77777777" w:rsidR="001D75E9" w:rsidRPr="00715877" w:rsidRDefault="001D75E9" w:rsidP="001D75E9">
            <w:pPr>
              <w:adjustRightInd w:val="0"/>
              <w:spacing w:line="0" w:lineRule="atLeast"/>
              <w:rPr>
                <w:rFonts w:eastAsia="標楷體"/>
              </w:rPr>
            </w:pPr>
            <w:r w:rsidRPr="00715877">
              <w:rPr>
                <w:rFonts w:eastAsia="標楷體"/>
              </w:rPr>
              <w:t>甄選日期及</w:t>
            </w:r>
          </w:p>
          <w:p w14:paraId="1B2C8E94" w14:textId="77777777" w:rsidR="001D75E9" w:rsidRPr="00715877" w:rsidRDefault="001D75E9" w:rsidP="001D75E9">
            <w:pPr>
              <w:adjustRightInd w:val="0"/>
              <w:spacing w:line="0" w:lineRule="atLeast"/>
              <w:rPr>
                <w:rFonts w:eastAsia="標楷體"/>
              </w:rPr>
            </w:pPr>
            <w:r w:rsidRPr="00715877">
              <w:rPr>
                <w:rFonts w:eastAsia="標楷體"/>
              </w:rPr>
              <w:t>相關時間</w:t>
            </w:r>
          </w:p>
        </w:tc>
        <w:tc>
          <w:tcPr>
            <w:tcW w:w="7425" w:type="dxa"/>
          </w:tcPr>
          <w:p w14:paraId="17667C30"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hint="eastAsia"/>
              </w:rPr>
              <w:t>1.</w:t>
            </w: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14:paraId="51B70EA9" w14:textId="105B3BB6"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1</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4D312D">
              <w:rPr>
                <w:rFonts w:ascii="標楷體" w:eastAsia="標楷體" w:hAnsi="標楷體"/>
                <w:color w:val="FF0000"/>
              </w:rPr>
              <w:t>3</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76BA3F56" w14:textId="2119C683"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2</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4D312D">
              <w:rPr>
                <w:rFonts w:ascii="標楷體" w:eastAsia="標楷體" w:hAnsi="標楷體"/>
                <w:color w:val="FF0000"/>
              </w:rPr>
              <w:t>4</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621CAD31" w14:textId="0143EFF0"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3</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4D312D">
              <w:rPr>
                <w:rFonts w:ascii="標楷體" w:eastAsia="標楷體" w:hAnsi="標楷體"/>
                <w:color w:val="FF0000"/>
              </w:rPr>
              <w:t>5</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012D20D3" w14:textId="2B4FBAA4"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4</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4D312D">
              <w:rPr>
                <w:rFonts w:ascii="標楷體" w:eastAsia="標楷體" w:hAnsi="標楷體"/>
                <w:color w:val="FF0000"/>
              </w:rPr>
              <w:t>6</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3B50E0F8" w14:textId="2CB7EA1A" w:rsidR="001D75E9"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5</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EB3756">
              <w:rPr>
                <w:rFonts w:ascii="標楷體" w:eastAsia="標楷體" w:hAnsi="標楷體"/>
                <w:color w:val="FF0000"/>
              </w:rPr>
              <w:t>7</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 xml:space="preserve">0分。 </w:t>
            </w:r>
          </w:p>
          <w:p w14:paraId="28D36B47" w14:textId="647268FD" w:rsidR="001D75E9"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6</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4D312D">
              <w:rPr>
                <w:rFonts w:ascii="標楷體" w:eastAsia="標楷體" w:hAnsi="標楷體"/>
                <w:color w:val="FF0000"/>
              </w:rPr>
              <w:t>9</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51C75849" w14:textId="77708989" w:rsidR="001D75E9" w:rsidRPr="006865F4" w:rsidRDefault="001D75E9" w:rsidP="001D75E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w:t>
            </w:r>
            <w:r w:rsidR="00EB3756">
              <w:rPr>
                <w:rFonts w:ascii="標楷體" w:eastAsia="標楷體" w:hAnsi="標楷體"/>
                <w:color w:val="FF0000"/>
                <w:szCs w:val="20"/>
              </w:rPr>
              <w:t>7</w:t>
            </w:r>
            <w:r w:rsidRPr="006865F4">
              <w:rPr>
                <w:rFonts w:ascii="標楷體" w:eastAsia="標楷體" w:hAnsi="標楷體" w:hint="eastAsia"/>
                <w:color w:val="FF0000"/>
                <w:szCs w:val="20"/>
              </w:rPr>
              <w:t>次招考：</w:t>
            </w:r>
            <w:r w:rsidR="004D312D">
              <w:rPr>
                <w:rFonts w:ascii="標楷體" w:eastAsia="標楷體" w:hAnsi="標楷體" w:hint="eastAsia"/>
                <w:color w:val="FF0000"/>
                <w:szCs w:val="20"/>
              </w:rPr>
              <w:t>112年1月</w:t>
            </w:r>
            <w:r w:rsidR="00EB3756">
              <w:rPr>
                <w:rFonts w:ascii="標楷體" w:eastAsia="標楷體" w:hAnsi="標楷體" w:hint="eastAsia"/>
                <w:color w:val="FF0000"/>
              </w:rPr>
              <w:t>1</w:t>
            </w:r>
            <w:r w:rsidR="004D312D">
              <w:rPr>
                <w:rFonts w:ascii="標楷體" w:eastAsia="標楷體" w:hAnsi="標楷體"/>
                <w:color w:val="FF0000"/>
              </w:rPr>
              <w:t>0</w:t>
            </w:r>
            <w:r w:rsidR="00EB3756">
              <w:rPr>
                <w:rFonts w:ascii="標楷體" w:eastAsia="標楷體" w:hAnsi="標楷體" w:hint="eastAsia"/>
                <w:color w:val="FF000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10</w:t>
            </w:r>
            <w:r w:rsidRPr="006865F4">
              <w:rPr>
                <w:rFonts w:ascii="標楷體" w:eastAsia="標楷體" w:hAnsi="標楷體" w:hint="eastAsia"/>
                <w:color w:val="FF0000"/>
                <w:szCs w:val="20"/>
              </w:rPr>
              <w:t>時</w:t>
            </w:r>
            <w:r>
              <w:rPr>
                <w:rFonts w:ascii="標楷體" w:eastAsia="標楷體" w:hAnsi="標楷體" w:hint="eastAsia"/>
                <w:color w:val="FF0000"/>
                <w:szCs w:val="20"/>
              </w:rPr>
              <w:t>5</w:t>
            </w:r>
            <w:r w:rsidRPr="006865F4">
              <w:rPr>
                <w:rFonts w:ascii="標楷體" w:eastAsia="標楷體" w:hAnsi="標楷體" w:hint="eastAsia"/>
                <w:color w:val="FF0000"/>
                <w:szCs w:val="20"/>
              </w:rPr>
              <w:t>0分。</w:t>
            </w:r>
          </w:p>
          <w:p w14:paraId="6792CC06" w14:textId="77777777" w:rsidR="001D75E9" w:rsidRPr="00067AED" w:rsidRDefault="001D75E9" w:rsidP="001D75E9">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Pr="00067AED">
              <w:rPr>
                <w:rFonts w:ascii="標楷體" w:eastAsia="標楷體" w:hAnsi="標楷體" w:hint="eastAsia"/>
              </w:rPr>
              <w:t>甄試前15分鐘報到</w:t>
            </w:r>
            <w:r w:rsidRPr="00067AED">
              <w:rPr>
                <w:rFonts w:ascii="標楷體" w:eastAsia="標楷體" w:hAnsi="標楷體"/>
              </w:rPr>
              <w:t>（逾時20分鐘以上者以棄權論，不得要求入場應試）</w:t>
            </w:r>
          </w:p>
          <w:p w14:paraId="05A9E46A"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hint="eastAsia"/>
              </w:rPr>
              <w:t>3.</w:t>
            </w:r>
            <w:r w:rsidRPr="00067AED">
              <w:rPr>
                <w:rFonts w:ascii="標楷體" w:eastAsia="標楷體" w:hAnsi="標楷體"/>
              </w:rPr>
              <w:t>報到地點：本校人事室</w:t>
            </w:r>
          </w:p>
        </w:tc>
        <w:tc>
          <w:tcPr>
            <w:tcW w:w="1105" w:type="dxa"/>
          </w:tcPr>
          <w:p w14:paraId="61AC6F01" w14:textId="77777777" w:rsidR="001D75E9" w:rsidRPr="00715877" w:rsidRDefault="001D75E9" w:rsidP="001D75E9">
            <w:pPr>
              <w:adjustRightInd w:val="0"/>
              <w:spacing w:line="0" w:lineRule="atLeast"/>
              <w:rPr>
                <w:rFonts w:eastAsia="標楷體"/>
              </w:rPr>
            </w:pPr>
            <w:r w:rsidRPr="00715877">
              <w:rPr>
                <w:rFonts w:eastAsia="標楷體"/>
              </w:rPr>
              <w:t>甄選時間本校得視報名人數多寡調整之</w:t>
            </w:r>
          </w:p>
        </w:tc>
      </w:tr>
      <w:tr w:rsidR="001D75E9" w:rsidRPr="001E6BB8" w14:paraId="5FDAA62E" w14:textId="77777777" w:rsidTr="001D75E9">
        <w:trPr>
          <w:trHeight w:val="315"/>
        </w:trPr>
        <w:tc>
          <w:tcPr>
            <w:tcW w:w="1530" w:type="dxa"/>
            <w:tcBorders>
              <w:bottom w:val="double" w:sz="4" w:space="0" w:color="auto"/>
            </w:tcBorders>
          </w:tcPr>
          <w:p w14:paraId="2BE48669" w14:textId="77777777" w:rsidR="001D75E9" w:rsidRPr="00715877" w:rsidRDefault="001D75E9" w:rsidP="001D75E9">
            <w:pPr>
              <w:adjustRightInd w:val="0"/>
              <w:spacing w:line="0" w:lineRule="atLeast"/>
              <w:rPr>
                <w:rFonts w:eastAsia="標楷體"/>
              </w:rPr>
            </w:pPr>
          </w:p>
        </w:tc>
        <w:tc>
          <w:tcPr>
            <w:tcW w:w="7425" w:type="dxa"/>
            <w:tcBorders>
              <w:bottom w:val="double" w:sz="4" w:space="0" w:color="auto"/>
            </w:tcBorders>
          </w:tcPr>
          <w:p w14:paraId="79052B1B" w14:textId="77777777" w:rsidR="001D75E9" w:rsidRPr="00067AED" w:rsidRDefault="001D75E9" w:rsidP="001D75E9">
            <w:pPr>
              <w:adjustRightInd w:val="0"/>
              <w:spacing w:line="0" w:lineRule="atLeast"/>
              <w:ind w:left="1200" w:hangingChars="500" w:hanging="1200"/>
              <w:rPr>
                <w:rFonts w:ascii="標楷體" w:eastAsia="標楷體" w:hAnsi="標楷體"/>
              </w:rPr>
            </w:pPr>
            <w:r w:rsidRPr="00067AED">
              <w:rPr>
                <w:rFonts w:ascii="標楷體" w:eastAsia="標楷體" w:hAnsi="標楷體"/>
              </w:rPr>
              <w:t>甄試地點：</w:t>
            </w:r>
            <w:r w:rsidRPr="00067AED">
              <w:rPr>
                <w:rFonts w:ascii="標楷體" w:eastAsia="標楷體" w:hAnsi="標楷體" w:hint="eastAsia"/>
              </w:rPr>
              <w:t>當天本校人事室公布</w:t>
            </w:r>
          </w:p>
        </w:tc>
        <w:tc>
          <w:tcPr>
            <w:tcW w:w="1105" w:type="dxa"/>
            <w:tcBorders>
              <w:bottom w:val="double" w:sz="4" w:space="0" w:color="auto"/>
            </w:tcBorders>
          </w:tcPr>
          <w:p w14:paraId="56539727" w14:textId="77777777" w:rsidR="001D75E9" w:rsidRPr="00715877" w:rsidRDefault="001D75E9" w:rsidP="001D75E9">
            <w:pPr>
              <w:adjustRightInd w:val="0"/>
              <w:spacing w:line="0" w:lineRule="atLeast"/>
              <w:rPr>
                <w:rFonts w:eastAsia="標楷體"/>
              </w:rPr>
            </w:pPr>
          </w:p>
        </w:tc>
      </w:tr>
      <w:tr w:rsidR="001D75E9" w:rsidRPr="001E6BB8" w14:paraId="79D1C86B" w14:textId="77777777" w:rsidTr="001D75E9">
        <w:trPr>
          <w:trHeight w:val="315"/>
        </w:trPr>
        <w:tc>
          <w:tcPr>
            <w:tcW w:w="1530" w:type="dxa"/>
            <w:tcBorders>
              <w:top w:val="double" w:sz="4" w:space="0" w:color="auto"/>
            </w:tcBorders>
          </w:tcPr>
          <w:p w14:paraId="62262BF1" w14:textId="77777777" w:rsidR="001D75E9" w:rsidRPr="00715877" w:rsidRDefault="001D75E9" w:rsidP="001D75E9">
            <w:pPr>
              <w:adjustRightInd w:val="0"/>
              <w:spacing w:line="0" w:lineRule="atLeast"/>
              <w:rPr>
                <w:rFonts w:eastAsia="標楷體"/>
              </w:rPr>
            </w:pPr>
            <w:r w:rsidRPr="00715877">
              <w:rPr>
                <w:rFonts w:eastAsia="標楷體"/>
              </w:rPr>
              <w:t>成績公告日期</w:t>
            </w:r>
          </w:p>
        </w:tc>
        <w:tc>
          <w:tcPr>
            <w:tcW w:w="7425" w:type="dxa"/>
            <w:tcBorders>
              <w:top w:val="double" w:sz="4" w:space="0" w:color="auto"/>
            </w:tcBorders>
          </w:tcPr>
          <w:p w14:paraId="6D70B8B4" w14:textId="5B125F7B" w:rsidR="001D75E9" w:rsidRPr="00067AED" w:rsidRDefault="001D75E9" w:rsidP="001D75E9">
            <w:pPr>
              <w:adjustRightInd w:val="0"/>
              <w:spacing w:line="0" w:lineRule="atLeast"/>
              <w:rPr>
                <w:rFonts w:ascii="標楷體" w:eastAsia="標楷體" w:hAnsi="標楷體"/>
              </w:rPr>
            </w:pPr>
            <w:r w:rsidRPr="005C1B3E">
              <w:rPr>
                <w:rFonts w:eastAsia="標楷體"/>
                <w:color w:val="FF0000"/>
              </w:rPr>
              <w:t>各階段甄選當日</w:t>
            </w:r>
            <w:r w:rsidR="004D312D">
              <w:rPr>
                <w:rFonts w:eastAsia="標楷體" w:hint="eastAsia"/>
                <w:color w:val="FF0000"/>
              </w:rPr>
              <w:t>下</w:t>
            </w:r>
            <w:r w:rsidRPr="005C1B3E">
              <w:rPr>
                <w:rFonts w:eastAsia="標楷體"/>
                <w:color w:val="FF0000"/>
              </w:rPr>
              <w:t>午</w:t>
            </w:r>
            <w:r w:rsidR="004D312D">
              <w:rPr>
                <w:rFonts w:eastAsia="標楷體" w:hint="eastAsia"/>
                <w:color w:val="FF0000"/>
              </w:rPr>
              <w:t>2</w:t>
            </w:r>
            <w:r w:rsidRPr="005C1B3E">
              <w:rPr>
                <w:rFonts w:eastAsia="標楷體"/>
                <w:color w:val="FF0000"/>
              </w:rPr>
              <w:t>時前公告</w:t>
            </w:r>
          </w:p>
          <w:p w14:paraId="186AD0C5"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正取、備取名單</w:t>
            </w:r>
            <w:r w:rsidRPr="00067AED">
              <w:rPr>
                <w:rFonts w:ascii="標楷體" w:eastAsia="標楷體" w:hAnsi="標楷體" w:hint="eastAsia"/>
              </w:rPr>
              <w:t>，</w:t>
            </w:r>
            <w:r w:rsidRPr="00067AED">
              <w:rPr>
                <w:rFonts w:ascii="標楷體" w:eastAsia="標楷體" w:hAnsi="標楷體"/>
              </w:rPr>
              <w:t>應試者請自行上網查詢，不得以未收到通知單為由提出異議</w:t>
            </w:r>
            <w:r w:rsidRPr="00067AED">
              <w:rPr>
                <w:rFonts w:ascii="標楷體" w:eastAsia="標楷體" w:hAnsi="標楷體" w:hint="eastAsia"/>
              </w:rPr>
              <w:t>。</w:t>
            </w:r>
          </w:p>
        </w:tc>
        <w:tc>
          <w:tcPr>
            <w:tcW w:w="1105" w:type="dxa"/>
            <w:tcBorders>
              <w:top w:val="double" w:sz="4" w:space="0" w:color="auto"/>
            </w:tcBorders>
          </w:tcPr>
          <w:p w14:paraId="54D7E750" w14:textId="77777777" w:rsidR="001D75E9" w:rsidRPr="001D75E9" w:rsidRDefault="001D75E9" w:rsidP="001D75E9">
            <w:pPr>
              <w:adjustRightInd w:val="0"/>
              <w:spacing w:line="0" w:lineRule="atLeast"/>
              <w:rPr>
                <w:rFonts w:eastAsia="標楷體"/>
                <w:sz w:val="20"/>
                <w:szCs w:val="20"/>
              </w:rPr>
            </w:pPr>
            <w:r w:rsidRPr="001D75E9">
              <w:rPr>
                <w:rFonts w:eastAsia="標楷體" w:hint="eastAsia"/>
                <w:sz w:val="20"/>
                <w:szCs w:val="20"/>
              </w:rPr>
              <w:t>公告時間本校得視報名人數多寡調整之</w:t>
            </w:r>
          </w:p>
        </w:tc>
      </w:tr>
      <w:tr w:rsidR="001D75E9" w:rsidRPr="001E6BB8" w14:paraId="4117D0DE" w14:textId="77777777" w:rsidTr="001D75E9">
        <w:trPr>
          <w:trHeight w:val="315"/>
        </w:trPr>
        <w:tc>
          <w:tcPr>
            <w:tcW w:w="1530" w:type="dxa"/>
            <w:tcBorders>
              <w:bottom w:val="double" w:sz="4" w:space="0" w:color="auto"/>
            </w:tcBorders>
          </w:tcPr>
          <w:p w14:paraId="0002A158" w14:textId="77777777" w:rsidR="001D75E9" w:rsidRPr="00715877" w:rsidRDefault="001D75E9" w:rsidP="001D75E9">
            <w:pPr>
              <w:adjustRightInd w:val="0"/>
              <w:spacing w:line="0" w:lineRule="atLeast"/>
              <w:rPr>
                <w:rFonts w:eastAsia="標楷體"/>
              </w:rPr>
            </w:pPr>
            <w:r w:rsidRPr="00715877">
              <w:rPr>
                <w:rFonts w:eastAsia="標楷體"/>
              </w:rPr>
              <w:t>成績複查時間</w:t>
            </w:r>
          </w:p>
        </w:tc>
        <w:tc>
          <w:tcPr>
            <w:tcW w:w="7425" w:type="dxa"/>
            <w:tcBorders>
              <w:bottom w:val="double" w:sz="4" w:space="0" w:color="auto"/>
            </w:tcBorders>
          </w:tcPr>
          <w:p w14:paraId="7FF452CE" w14:textId="45333E87" w:rsidR="001D75E9" w:rsidRPr="00023ABC" w:rsidRDefault="001D75E9" w:rsidP="001D75E9">
            <w:pPr>
              <w:adjustRightInd w:val="0"/>
              <w:spacing w:line="0" w:lineRule="atLeast"/>
              <w:rPr>
                <w:rFonts w:eastAsia="標楷體"/>
                <w:color w:val="FF0000"/>
              </w:rPr>
            </w:pPr>
            <w:r w:rsidRPr="00023ABC">
              <w:rPr>
                <w:rFonts w:eastAsia="標楷體" w:hint="eastAsia"/>
                <w:color w:val="FF0000"/>
              </w:rPr>
              <w:t>各階段甄選當日</w:t>
            </w:r>
            <w:r>
              <w:rPr>
                <w:rFonts w:eastAsia="標楷體" w:hint="eastAsia"/>
                <w:color w:val="FF0000"/>
              </w:rPr>
              <w:t>下</w:t>
            </w:r>
            <w:r w:rsidRPr="00023ABC">
              <w:rPr>
                <w:rFonts w:eastAsia="標楷體" w:hint="eastAsia"/>
                <w:color w:val="FF0000"/>
              </w:rPr>
              <w:t>午</w:t>
            </w:r>
            <w:r w:rsidR="004D312D">
              <w:rPr>
                <w:rFonts w:eastAsia="標楷體"/>
                <w:color w:val="FF0000"/>
              </w:rPr>
              <w:t>3</w:t>
            </w:r>
            <w:r w:rsidR="004D312D">
              <w:rPr>
                <w:rFonts w:eastAsia="標楷體" w:hint="eastAsia"/>
                <w:color w:val="FF0000"/>
              </w:rPr>
              <w:t>時前</w:t>
            </w:r>
          </w:p>
          <w:p w14:paraId="5B199EA0" w14:textId="77777777" w:rsidR="001D75E9" w:rsidRPr="00067AED" w:rsidRDefault="001D75E9" w:rsidP="001D75E9">
            <w:pPr>
              <w:adjustRightInd w:val="0"/>
              <w:spacing w:line="0" w:lineRule="atLeast"/>
              <w:rPr>
                <w:rFonts w:ascii="標楷體" w:eastAsia="標楷體" w:hAnsi="標楷體"/>
                <w:szCs w:val="20"/>
                <w:highlight w:val="yellow"/>
              </w:rPr>
            </w:pPr>
            <w:r w:rsidRPr="00067AED">
              <w:rPr>
                <w:rFonts w:ascii="標楷體" w:eastAsia="標楷體" w:hAnsi="標楷體" w:hint="eastAsia"/>
              </w:rPr>
              <w:t>報考人親自</w:t>
            </w:r>
            <w:r w:rsidRPr="00067AED">
              <w:rPr>
                <w:rFonts w:ascii="標楷體" w:eastAsia="標楷體" w:hAnsi="標楷體"/>
              </w:rPr>
              <w:t>持身分證向本校</w:t>
            </w:r>
            <w:r w:rsidRPr="00067AED">
              <w:rPr>
                <w:rFonts w:ascii="標楷體" w:eastAsia="標楷體" w:hAnsi="標楷體" w:hint="eastAsia"/>
                <w:szCs w:val="20"/>
              </w:rPr>
              <w:t>教導處</w:t>
            </w:r>
            <w:r w:rsidRPr="00067AED">
              <w:rPr>
                <w:rFonts w:ascii="標楷體" w:eastAsia="標楷體" w:hAnsi="標楷體"/>
              </w:rPr>
              <w:t>申請。</w:t>
            </w:r>
          </w:p>
        </w:tc>
        <w:tc>
          <w:tcPr>
            <w:tcW w:w="1105" w:type="dxa"/>
            <w:tcBorders>
              <w:bottom w:val="double" w:sz="4" w:space="0" w:color="auto"/>
            </w:tcBorders>
          </w:tcPr>
          <w:p w14:paraId="00E73639" w14:textId="77777777" w:rsidR="001D75E9" w:rsidRPr="00715877" w:rsidRDefault="001D75E9" w:rsidP="001D75E9">
            <w:pPr>
              <w:adjustRightInd w:val="0"/>
              <w:spacing w:line="0" w:lineRule="atLeast"/>
              <w:rPr>
                <w:rFonts w:eastAsia="標楷體"/>
              </w:rPr>
            </w:pPr>
          </w:p>
        </w:tc>
      </w:tr>
      <w:tr w:rsidR="001D75E9" w:rsidRPr="001E6BB8" w14:paraId="1F5EF8D7" w14:textId="77777777" w:rsidTr="001D75E9">
        <w:trPr>
          <w:trHeight w:val="315"/>
        </w:trPr>
        <w:tc>
          <w:tcPr>
            <w:tcW w:w="1530" w:type="dxa"/>
            <w:tcBorders>
              <w:top w:val="double" w:sz="4" w:space="0" w:color="auto"/>
            </w:tcBorders>
          </w:tcPr>
          <w:p w14:paraId="49B4BC46" w14:textId="77777777" w:rsidR="001D75E9" w:rsidRPr="00715877" w:rsidRDefault="001D75E9" w:rsidP="001D75E9">
            <w:pPr>
              <w:adjustRightInd w:val="0"/>
              <w:spacing w:line="0" w:lineRule="atLeast"/>
              <w:rPr>
                <w:rFonts w:eastAsia="標楷體"/>
              </w:rPr>
            </w:pPr>
            <w:r w:rsidRPr="00715877">
              <w:rPr>
                <w:rFonts w:eastAsia="標楷體"/>
              </w:rPr>
              <w:t>報到聘任</w:t>
            </w:r>
          </w:p>
        </w:tc>
        <w:tc>
          <w:tcPr>
            <w:tcW w:w="7425" w:type="dxa"/>
            <w:tcBorders>
              <w:top w:val="double" w:sz="4" w:space="0" w:color="auto"/>
            </w:tcBorders>
          </w:tcPr>
          <w:p w14:paraId="35A7B6C0" w14:textId="17B0721D" w:rsidR="001D75E9" w:rsidRPr="00023ABC" w:rsidRDefault="001D75E9" w:rsidP="001D75E9">
            <w:pPr>
              <w:adjustRightInd w:val="0"/>
              <w:spacing w:line="0" w:lineRule="atLeast"/>
              <w:rPr>
                <w:rFonts w:eastAsia="標楷體"/>
                <w:color w:val="FF0000"/>
              </w:rPr>
            </w:pPr>
            <w:r w:rsidRPr="006D696C">
              <w:rPr>
                <w:rFonts w:eastAsia="標楷體"/>
              </w:rPr>
              <w:t>正取人員：</w:t>
            </w:r>
            <w:r w:rsidRPr="00023ABC">
              <w:rPr>
                <w:rFonts w:eastAsia="標楷體" w:hint="eastAsia"/>
                <w:color w:val="FF0000"/>
              </w:rPr>
              <w:t>各階段甄選當日</w:t>
            </w:r>
            <w:r>
              <w:rPr>
                <w:rFonts w:eastAsia="標楷體" w:hint="eastAsia"/>
                <w:color w:val="FF0000"/>
              </w:rPr>
              <w:t>下午</w:t>
            </w:r>
            <w:r w:rsidR="004D312D">
              <w:rPr>
                <w:rFonts w:eastAsia="標楷體"/>
                <w:color w:val="FF0000"/>
              </w:rPr>
              <w:t>3</w:t>
            </w:r>
            <w:r w:rsidRPr="00023ABC">
              <w:rPr>
                <w:rFonts w:eastAsia="標楷體"/>
                <w:color w:val="FF0000"/>
              </w:rPr>
              <w:t>時</w:t>
            </w:r>
            <w:r w:rsidRPr="00023ABC">
              <w:rPr>
                <w:rFonts w:eastAsia="標楷體"/>
                <w:color w:val="FF0000"/>
              </w:rPr>
              <w:t>0</w:t>
            </w:r>
            <w:r w:rsidRPr="00023ABC">
              <w:rPr>
                <w:rFonts w:eastAsia="標楷體" w:hint="eastAsia"/>
                <w:color w:val="FF0000"/>
              </w:rPr>
              <w:t>分</w:t>
            </w:r>
            <w:r w:rsidRPr="00023ABC">
              <w:rPr>
                <w:rFonts w:eastAsia="標楷體"/>
                <w:color w:val="FF0000"/>
              </w:rPr>
              <w:t>至</w:t>
            </w:r>
            <w:r w:rsidR="004D312D">
              <w:rPr>
                <w:rFonts w:eastAsia="標楷體" w:hint="eastAsia"/>
                <w:color w:val="FF0000"/>
              </w:rPr>
              <w:t>4</w:t>
            </w:r>
            <w:r w:rsidRPr="00023ABC">
              <w:rPr>
                <w:rFonts w:eastAsia="標楷體"/>
                <w:color w:val="FF0000"/>
              </w:rPr>
              <w:t>時</w:t>
            </w:r>
            <w:r w:rsidRPr="00023ABC">
              <w:rPr>
                <w:rFonts w:eastAsia="標楷體"/>
                <w:color w:val="FF0000"/>
              </w:rPr>
              <w:t>0</w:t>
            </w:r>
            <w:r w:rsidRPr="00023ABC">
              <w:rPr>
                <w:rFonts w:eastAsia="標楷體" w:hint="eastAsia"/>
                <w:color w:val="FF0000"/>
              </w:rPr>
              <w:t>分</w:t>
            </w:r>
          </w:p>
          <w:p w14:paraId="7E1ABE1C"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至本校</w:t>
            </w:r>
            <w:r w:rsidRPr="00067AED">
              <w:rPr>
                <w:rFonts w:ascii="標楷體" w:eastAsia="標楷體" w:hAnsi="標楷體" w:hint="eastAsia"/>
              </w:rPr>
              <w:t>教導處</w:t>
            </w:r>
            <w:r w:rsidRPr="00067AED">
              <w:rPr>
                <w:rFonts w:ascii="標楷體" w:eastAsia="標楷體" w:hAnsi="標楷體"/>
              </w:rPr>
              <w:t>辦理報到，未依限報到者，取消錄取資格，並由備取人員依序遞補。</w:t>
            </w:r>
          </w:p>
          <w:p w14:paraId="62FC3A9F"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szCs w:val="20"/>
              </w:rPr>
              <w:t>備取人員：</w:t>
            </w:r>
            <w:proofErr w:type="gramStart"/>
            <w:r w:rsidRPr="00067AED">
              <w:rPr>
                <w:rFonts w:ascii="標楷體" w:eastAsia="標楷體" w:hAnsi="標楷體"/>
                <w:szCs w:val="20"/>
              </w:rPr>
              <w:t>俟</w:t>
            </w:r>
            <w:proofErr w:type="gramEnd"/>
            <w:r w:rsidRPr="00067AED">
              <w:rPr>
                <w:rFonts w:ascii="標楷體" w:eastAsia="標楷體" w:hAnsi="標楷體"/>
                <w:szCs w:val="20"/>
              </w:rPr>
              <w:t>接獲電話通知，向本校人事室</w:t>
            </w:r>
            <w:r>
              <w:rPr>
                <w:rFonts w:ascii="標楷體" w:eastAsia="標楷體" w:hAnsi="標楷體" w:hint="eastAsia"/>
                <w:szCs w:val="20"/>
              </w:rPr>
              <w:t>或教導處</w:t>
            </w:r>
            <w:r w:rsidRPr="00067AED">
              <w:rPr>
                <w:rFonts w:ascii="標楷體" w:eastAsia="標楷體" w:hAnsi="標楷體"/>
                <w:szCs w:val="20"/>
              </w:rPr>
              <w:t>辦理報到。</w:t>
            </w:r>
          </w:p>
        </w:tc>
        <w:tc>
          <w:tcPr>
            <w:tcW w:w="1105" w:type="dxa"/>
            <w:tcBorders>
              <w:top w:val="double" w:sz="4" w:space="0" w:color="auto"/>
            </w:tcBorders>
          </w:tcPr>
          <w:p w14:paraId="0161C8BF" w14:textId="77777777" w:rsidR="001D75E9" w:rsidRPr="00715877" w:rsidRDefault="001D75E9" w:rsidP="001D75E9">
            <w:pPr>
              <w:adjustRightInd w:val="0"/>
              <w:spacing w:line="0" w:lineRule="atLeast"/>
              <w:rPr>
                <w:rFonts w:eastAsia="標楷體"/>
              </w:rPr>
            </w:pPr>
          </w:p>
        </w:tc>
      </w:tr>
      <w:tr w:rsidR="007260DC" w:rsidRPr="001E6BB8" w14:paraId="622FCF7D" w14:textId="77777777" w:rsidTr="007260DC">
        <w:trPr>
          <w:trHeight w:val="315"/>
        </w:trPr>
        <w:tc>
          <w:tcPr>
            <w:tcW w:w="1530" w:type="dxa"/>
          </w:tcPr>
          <w:p w14:paraId="197D2574" w14:textId="77777777" w:rsidR="007260DC" w:rsidRPr="001E6BB8" w:rsidRDefault="007260DC" w:rsidP="007260DC">
            <w:pPr>
              <w:adjustRightInd w:val="0"/>
              <w:spacing w:line="0" w:lineRule="atLeast"/>
              <w:rPr>
                <w:rFonts w:eastAsia="標楷體"/>
              </w:rPr>
            </w:pPr>
            <w:r w:rsidRPr="001E6BB8">
              <w:rPr>
                <w:rFonts w:eastAsia="標楷體"/>
              </w:rPr>
              <w:t>繳交體檢表</w:t>
            </w:r>
          </w:p>
        </w:tc>
        <w:tc>
          <w:tcPr>
            <w:tcW w:w="7425" w:type="dxa"/>
          </w:tcPr>
          <w:p w14:paraId="71128DD8" w14:textId="77777777" w:rsidR="007260DC" w:rsidRPr="0044377A" w:rsidRDefault="007260DC" w:rsidP="007260DC">
            <w:pPr>
              <w:adjustRightInd w:val="0"/>
              <w:spacing w:line="0" w:lineRule="atLeast"/>
              <w:rPr>
                <w:rFonts w:eastAsia="標楷體"/>
                <w:color w:val="000000"/>
                <w:szCs w:val="20"/>
              </w:rPr>
            </w:pPr>
            <w:r w:rsidRPr="00F96FC0">
              <w:rPr>
                <w:rFonts w:eastAsia="標楷體"/>
                <w:color w:val="000000"/>
                <w:szCs w:val="20"/>
              </w:rPr>
              <w:t>錄取人員須於</w:t>
            </w:r>
            <w:r>
              <w:rPr>
                <w:rFonts w:eastAsia="標楷體" w:hint="eastAsia"/>
                <w:color w:val="000000"/>
                <w:szCs w:val="20"/>
              </w:rPr>
              <w:t>報到後</w:t>
            </w:r>
            <w:r>
              <w:rPr>
                <w:rFonts w:eastAsia="標楷體" w:hint="eastAsia"/>
                <w:color w:val="000000"/>
                <w:szCs w:val="20"/>
              </w:rPr>
              <w:t>2</w:t>
            </w:r>
            <w:r>
              <w:rPr>
                <w:rFonts w:eastAsia="標楷體" w:hint="eastAsia"/>
                <w:color w:val="000000"/>
                <w:szCs w:val="20"/>
              </w:rPr>
              <w:t>周</w:t>
            </w:r>
            <w:r w:rsidRPr="002D1941">
              <w:rPr>
                <w:rFonts w:eastAsia="標楷體" w:hint="eastAsia"/>
                <w:color w:val="FF0000"/>
                <w:szCs w:val="20"/>
              </w:rPr>
              <w:t>內</w:t>
            </w:r>
            <w:r w:rsidRPr="00F96FC0">
              <w:rPr>
                <w:rFonts w:eastAsia="標楷體"/>
                <w:color w:val="000000"/>
                <w:szCs w:val="20"/>
              </w:rPr>
              <w:t>繳交</w:t>
            </w:r>
            <w:r w:rsidRPr="002D1941">
              <w:rPr>
                <w:rFonts w:eastAsia="標楷體"/>
                <w:color w:val="FF0000"/>
                <w:szCs w:val="20"/>
              </w:rPr>
              <w:t>公立醫院體格檢查表（含最近</w:t>
            </w:r>
            <w:r w:rsidRPr="002D1941">
              <w:rPr>
                <w:rFonts w:eastAsia="標楷體"/>
                <w:color w:val="FF0000"/>
                <w:szCs w:val="20"/>
              </w:rPr>
              <w:t>3</w:t>
            </w:r>
            <w:r w:rsidRPr="002D1941">
              <w:rPr>
                <w:rFonts w:eastAsia="標楷體"/>
                <w:color w:val="FF0000"/>
                <w:szCs w:val="20"/>
              </w:rPr>
              <w:t>個月內胸部</w:t>
            </w:r>
            <w:proofErr w:type="gramStart"/>
            <w:r w:rsidRPr="002D1941">
              <w:rPr>
                <w:rFonts w:eastAsia="標楷體"/>
                <w:color w:val="FF0000"/>
                <w:szCs w:val="20"/>
              </w:rPr>
              <w:t>Ｘ</w:t>
            </w:r>
            <w:proofErr w:type="gramEnd"/>
            <w:r w:rsidRPr="002D1941">
              <w:rPr>
                <w:rFonts w:eastAsia="標楷體"/>
                <w:color w:val="FF0000"/>
                <w:szCs w:val="20"/>
              </w:rPr>
              <w:t>光透視）</w:t>
            </w:r>
            <w:r w:rsidRPr="00F96FC0">
              <w:rPr>
                <w:rFonts w:eastAsia="標楷體"/>
                <w:color w:val="000000"/>
                <w:szCs w:val="20"/>
              </w:rPr>
              <w:t>。</w:t>
            </w:r>
            <w:r w:rsidRPr="00F96FC0">
              <w:rPr>
                <w:rFonts w:eastAsia="標楷體"/>
                <w:color w:val="000000"/>
                <w:sz w:val="14"/>
                <w:szCs w:val="14"/>
              </w:rPr>
              <w:t xml:space="preserve"> </w:t>
            </w:r>
            <w:r w:rsidRPr="00F96FC0">
              <w:rPr>
                <w:rFonts w:eastAsia="標楷體"/>
                <w:color w:val="000000"/>
              </w:rPr>
              <w:t>如體檢不合格或患有傳染病防治條例相關規定，或其他妨害教學之傳染病及未繳交公立醫院體格檢查合格者，予以註銷資格。</w:t>
            </w:r>
          </w:p>
        </w:tc>
        <w:tc>
          <w:tcPr>
            <w:tcW w:w="1105" w:type="dxa"/>
          </w:tcPr>
          <w:p w14:paraId="6FD89096" w14:textId="77777777" w:rsidR="007260DC" w:rsidRPr="001E6BB8" w:rsidRDefault="007260DC" w:rsidP="007260DC">
            <w:pPr>
              <w:adjustRightInd w:val="0"/>
              <w:spacing w:line="0" w:lineRule="atLeast"/>
              <w:rPr>
                <w:rFonts w:eastAsia="標楷體"/>
              </w:rPr>
            </w:pPr>
            <w:r w:rsidRPr="001E6BB8">
              <w:rPr>
                <w:rFonts w:eastAsia="標楷體"/>
              </w:rPr>
              <w:t>繳交體檢表</w:t>
            </w:r>
          </w:p>
        </w:tc>
      </w:tr>
      <w:tr w:rsidR="003A5F6B" w:rsidRPr="001E6BB8" w14:paraId="7C6B7580" w14:textId="77777777" w:rsidTr="001D75E9">
        <w:trPr>
          <w:trHeight w:val="315"/>
        </w:trPr>
        <w:tc>
          <w:tcPr>
            <w:tcW w:w="10060" w:type="dxa"/>
            <w:gridSpan w:val="3"/>
            <w:tcBorders>
              <w:bottom w:val="double" w:sz="4" w:space="0" w:color="auto"/>
            </w:tcBorders>
          </w:tcPr>
          <w:p w14:paraId="5F37D822" w14:textId="77777777" w:rsidR="003A5F6B" w:rsidRPr="001E6BB8" w:rsidRDefault="003A5F6B" w:rsidP="003A5F6B">
            <w:pPr>
              <w:adjustRightInd w:val="0"/>
              <w:spacing w:line="0" w:lineRule="atLeast"/>
              <w:rPr>
                <w:rFonts w:eastAsia="標楷體"/>
              </w:rPr>
            </w:pPr>
            <w:r w:rsidRPr="001E6BB8">
              <w:rPr>
                <w:rFonts w:eastAsia="標楷體"/>
              </w:rPr>
              <w:t>如遇天然災害或不可抗拒之因素，而導致報名、甄選日程需更改，將公佈於本校門口及本校網站</w:t>
            </w:r>
            <w:r w:rsidR="007260DC">
              <w:fldChar w:fldCharType="begin"/>
            </w:r>
            <w:r w:rsidR="007260DC">
              <w:instrText xml:space="preserve"> HYPERLINK "http://www.shps.tyc.edu.tw" </w:instrText>
            </w:r>
            <w:r w:rsidR="007260DC">
              <w:fldChar w:fldCharType="separate"/>
            </w:r>
            <w:r w:rsidRPr="002251E9">
              <w:rPr>
                <w:rStyle w:val="a3"/>
                <w:rFonts w:eastAsia="標楷體"/>
                <w:szCs w:val="20"/>
              </w:rPr>
              <w:t>http://www.</w:t>
            </w:r>
            <w:r w:rsidRPr="002251E9">
              <w:rPr>
                <w:rStyle w:val="a3"/>
                <w:rFonts w:eastAsia="標楷體" w:hint="eastAsia"/>
                <w:szCs w:val="20"/>
              </w:rPr>
              <w:t>shps</w:t>
            </w:r>
            <w:r w:rsidRPr="002251E9">
              <w:rPr>
                <w:rStyle w:val="a3"/>
                <w:rFonts w:eastAsia="標楷體"/>
                <w:szCs w:val="20"/>
              </w:rPr>
              <w:t>.tyc.edu.tw</w:t>
            </w:r>
            <w:r w:rsidR="007260DC">
              <w:rPr>
                <w:rStyle w:val="a3"/>
                <w:rFonts w:eastAsia="標楷體"/>
                <w:szCs w:val="20"/>
              </w:rPr>
              <w:fldChar w:fldCharType="end"/>
            </w:r>
          </w:p>
        </w:tc>
      </w:tr>
    </w:tbl>
    <w:p w14:paraId="4187B7F2" w14:textId="77777777" w:rsidR="007923A5" w:rsidRPr="001E6BB8" w:rsidRDefault="007923A5">
      <w:pPr>
        <w:adjustRightInd w:val="0"/>
        <w:spacing w:line="0" w:lineRule="atLeast"/>
        <w:ind w:left="2400" w:hangingChars="1000" w:hanging="2400"/>
        <w:rPr>
          <w:rFonts w:eastAsia="標楷體"/>
          <w:szCs w:val="20"/>
        </w:rPr>
      </w:pPr>
    </w:p>
    <w:p w14:paraId="0EA88FEA" w14:textId="77777777" w:rsidR="00E45D4D" w:rsidRPr="001E6BB8" w:rsidRDefault="00955632">
      <w:pPr>
        <w:adjustRightInd w:val="0"/>
        <w:spacing w:line="0" w:lineRule="atLeast"/>
        <w:ind w:left="2400" w:hangingChars="1000" w:hanging="2400"/>
        <w:rPr>
          <w:rFonts w:eastAsia="標楷體"/>
        </w:rPr>
      </w:pPr>
      <w:r w:rsidRPr="001E6BB8">
        <w:rPr>
          <w:rFonts w:eastAsia="標楷體"/>
          <w:szCs w:val="20"/>
        </w:rPr>
        <w:t>七、</w:t>
      </w:r>
      <w:r w:rsidRPr="001E6BB8">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1E6BB8" w14:paraId="22F0AE9D" w14:textId="77777777">
        <w:tc>
          <w:tcPr>
            <w:tcW w:w="1188" w:type="dxa"/>
          </w:tcPr>
          <w:p w14:paraId="73A5C50B" w14:textId="77777777" w:rsidR="00955632" w:rsidRPr="001E6BB8" w:rsidRDefault="00955632">
            <w:pPr>
              <w:adjustRightInd w:val="0"/>
              <w:spacing w:line="0" w:lineRule="atLeast"/>
              <w:jc w:val="center"/>
              <w:rPr>
                <w:rFonts w:eastAsia="標楷體"/>
                <w:szCs w:val="20"/>
              </w:rPr>
            </w:pPr>
            <w:r w:rsidRPr="001E6BB8">
              <w:rPr>
                <w:rFonts w:eastAsia="標楷體"/>
                <w:szCs w:val="20"/>
              </w:rPr>
              <w:lastRenderedPageBreak/>
              <w:t>方式</w:t>
            </w:r>
          </w:p>
        </w:tc>
        <w:tc>
          <w:tcPr>
            <w:tcW w:w="1260" w:type="dxa"/>
          </w:tcPr>
          <w:p w14:paraId="39852A50" w14:textId="77777777" w:rsidR="00955632" w:rsidRPr="001E6BB8" w:rsidRDefault="00955632">
            <w:pPr>
              <w:adjustRightInd w:val="0"/>
              <w:spacing w:line="0" w:lineRule="atLeast"/>
              <w:jc w:val="center"/>
              <w:rPr>
                <w:rFonts w:eastAsia="標楷體"/>
                <w:szCs w:val="20"/>
              </w:rPr>
            </w:pPr>
            <w:r w:rsidRPr="001E6BB8">
              <w:rPr>
                <w:rFonts w:eastAsia="標楷體"/>
                <w:szCs w:val="20"/>
              </w:rPr>
              <w:t>成績比例</w:t>
            </w:r>
          </w:p>
        </w:tc>
        <w:tc>
          <w:tcPr>
            <w:tcW w:w="1176" w:type="dxa"/>
          </w:tcPr>
          <w:p w14:paraId="44B50785" w14:textId="77777777" w:rsidR="00955632" w:rsidRPr="001E6BB8" w:rsidRDefault="00955632">
            <w:pPr>
              <w:adjustRightInd w:val="0"/>
              <w:spacing w:line="0" w:lineRule="atLeast"/>
              <w:jc w:val="center"/>
              <w:rPr>
                <w:rFonts w:eastAsia="標楷體"/>
                <w:szCs w:val="20"/>
              </w:rPr>
            </w:pPr>
            <w:r w:rsidRPr="001E6BB8">
              <w:rPr>
                <w:rFonts w:eastAsia="標楷體"/>
                <w:szCs w:val="20"/>
              </w:rPr>
              <w:t>甄選時間</w:t>
            </w:r>
          </w:p>
        </w:tc>
        <w:tc>
          <w:tcPr>
            <w:tcW w:w="6563" w:type="dxa"/>
          </w:tcPr>
          <w:p w14:paraId="6FEE4597" w14:textId="77777777" w:rsidR="00955632" w:rsidRPr="001E6BB8" w:rsidRDefault="00955632">
            <w:pPr>
              <w:adjustRightInd w:val="0"/>
              <w:spacing w:line="0" w:lineRule="atLeast"/>
              <w:jc w:val="center"/>
              <w:rPr>
                <w:rFonts w:eastAsia="標楷體"/>
                <w:szCs w:val="20"/>
              </w:rPr>
            </w:pPr>
            <w:r w:rsidRPr="001E6BB8">
              <w:rPr>
                <w:rFonts w:eastAsia="標楷體"/>
                <w:szCs w:val="20"/>
              </w:rPr>
              <w:t>備註</w:t>
            </w:r>
          </w:p>
        </w:tc>
      </w:tr>
      <w:tr w:rsidR="00955632" w:rsidRPr="001811E1" w14:paraId="15925271" w14:textId="77777777">
        <w:tc>
          <w:tcPr>
            <w:tcW w:w="1188" w:type="dxa"/>
          </w:tcPr>
          <w:p w14:paraId="06678126" w14:textId="77777777" w:rsidR="00955632" w:rsidRPr="001811E1" w:rsidRDefault="00955632">
            <w:pPr>
              <w:adjustRightInd w:val="0"/>
              <w:spacing w:line="0" w:lineRule="atLeast"/>
              <w:rPr>
                <w:rFonts w:eastAsia="標楷體"/>
              </w:rPr>
            </w:pPr>
            <w:r w:rsidRPr="001811E1">
              <w:rPr>
                <w:rFonts w:eastAsia="標楷體"/>
              </w:rPr>
              <w:t>試教</w:t>
            </w:r>
          </w:p>
        </w:tc>
        <w:tc>
          <w:tcPr>
            <w:tcW w:w="1260" w:type="dxa"/>
          </w:tcPr>
          <w:p w14:paraId="4BD2468D" w14:textId="77777777" w:rsidR="00955632" w:rsidRPr="001811E1" w:rsidRDefault="002D1500">
            <w:pPr>
              <w:adjustRightInd w:val="0"/>
              <w:spacing w:line="0" w:lineRule="atLeast"/>
              <w:rPr>
                <w:rFonts w:eastAsia="標楷體"/>
              </w:rPr>
            </w:pPr>
            <w:r w:rsidRPr="001811E1">
              <w:rPr>
                <w:rFonts w:eastAsia="標楷體" w:hint="eastAsia"/>
              </w:rPr>
              <w:t>6</w:t>
            </w:r>
            <w:r w:rsidR="00955632" w:rsidRPr="001811E1">
              <w:rPr>
                <w:rFonts w:eastAsia="標楷體"/>
              </w:rPr>
              <w:t>0</w:t>
            </w:r>
            <w:r w:rsidR="00955632" w:rsidRPr="001811E1">
              <w:rPr>
                <w:rFonts w:eastAsia="標楷體"/>
              </w:rPr>
              <w:t>％</w:t>
            </w:r>
          </w:p>
        </w:tc>
        <w:tc>
          <w:tcPr>
            <w:tcW w:w="1176" w:type="dxa"/>
          </w:tcPr>
          <w:p w14:paraId="5CE96E74" w14:textId="77777777" w:rsidR="00955632" w:rsidRPr="001811E1" w:rsidRDefault="00955632">
            <w:pPr>
              <w:adjustRightInd w:val="0"/>
              <w:spacing w:line="0" w:lineRule="atLeast"/>
              <w:rPr>
                <w:rFonts w:eastAsia="標楷體"/>
              </w:rPr>
            </w:pPr>
            <w:r w:rsidRPr="001811E1">
              <w:rPr>
                <w:rFonts w:eastAsia="標楷體"/>
              </w:rPr>
              <w:t>15</w:t>
            </w:r>
            <w:r w:rsidRPr="001811E1">
              <w:rPr>
                <w:rFonts w:eastAsia="標楷體"/>
              </w:rPr>
              <w:t>分鐘</w:t>
            </w:r>
          </w:p>
        </w:tc>
        <w:tc>
          <w:tcPr>
            <w:tcW w:w="6563" w:type="dxa"/>
          </w:tcPr>
          <w:p w14:paraId="023F532D" w14:textId="77777777" w:rsidR="00E963DF" w:rsidRPr="0065754E" w:rsidRDefault="00DC195D" w:rsidP="00E963DF">
            <w:pPr>
              <w:adjustRightInd w:val="0"/>
              <w:spacing w:line="0" w:lineRule="atLeast"/>
              <w:ind w:left="240" w:hangingChars="100" w:hanging="240"/>
              <w:rPr>
                <w:rFonts w:ascii="標楷體" w:eastAsia="標楷體" w:hAnsi="標楷體"/>
              </w:rPr>
            </w:pPr>
            <w:r w:rsidRPr="0065754E">
              <w:rPr>
                <w:rFonts w:ascii="標楷體" w:eastAsia="標楷體" w:hint="eastAsia"/>
              </w:rPr>
              <w:t>1.試教版本：</w:t>
            </w:r>
            <w:r w:rsidR="00C074CA">
              <w:rPr>
                <w:rFonts w:ascii="標楷體" w:eastAsia="標楷體" w:hAnsi="標楷體" w:hint="eastAsia"/>
              </w:rPr>
              <w:t>自選任</w:t>
            </w:r>
            <w:proofErr w:type="gramStart"/>
            <w:r w:rsidR="00C074CA">
              <w:rPr>
                <w:rFonts w:ascii="標楷體" w:eastAsia="標楷體" w:hAnsi="標楷體" w:hint="eastAsia"/>
              </w:rPr>
              <w:t>一</w:t>
            </w:r>
            <w:proofErr w:type="gramEnd"/>
            <w:r w:rsidR="00C074CA">
              <w:rPr>
                <w:rFonts w:ascii="標楷體" w:eastAsia="標楷體" w:hAnsi="標楷體" w:hint="eastAsia"/>
              </w:rPr>
              <w:t>版本三至六</w:t>
            </w:r>
            <w:r w:rsidR="00E963DF" w:rsidRPr="0065754E">
              <w:rPr>
                <w:rFonts w:ascii="標楷體" w:eastAsia="標楷體" w:hAnsi="標楷體" w:hint="eastAsia"/>
              </w:rPr>
              <w:t>年級自然</w:t>
            </w:r>
            <w:r w:rsidR="004611F7" w:rsidRPr="0065754E">
              <w:rPr>
                <w:rFonts w:ascii="標楷體" w:eastAsia="標楷體" w:hAnsi="標楷體" w:hint="eastAsia"/>
              </w:rPr>
              <w:t>或</w:t>
            </w:r>
            <w:r w:rsidR="00E963DF" w:rsidRPr="0065754E">
              <w:rPr>
                <w:rFonts w:ascii="標楷體" w:eastAsia="標楷體" w:hAnsi="標楷體" w:hint="eastAsia"/>
              </w:rPr>
              <w:t>社會領域教材中任一單元</w:t>
            </w:r>
            <w:r w:rsidR="001D75E9">
              <w:rPr>
                <w:rFonts w:ascii="標楷體" w:eastAsia="標楷體" w:hAnsi="標楷體" w:hint="eastAsia"/>
              </w:rPr>
              <w:t>或</w:t>
            </w:r>
            <w:r w:rsidR="001D75E9" w:rsidRPr="001D75E9">
              <w:rPr>
                <w:rFonts w:ascii="標楷體" w:eastAsia="標楷體" w:hAnsi="標楷體" w:hint="eastAsia"/>
              </w:rPr>
              <w:t>自選任一版本中年級數學教材中任一單元</w:t>
            </w:r>
            <w:r w:rsidR="00E963DF" w:rsidRPr="0065754E">
              <w:rPr>
                <w:rFonts w:ascii="標楷體" w:eastAsia="標楷體" w:hAnsi="標楷體" w:hint="eastAsia"/>
              </w:rPr>
              <w:t>。</w:t>
            </w:r>
          </w:p>
          <w:p w14:paraId="5266A290" w14:textId="77777777" w:rsidR="00454084" w:rsidRDefault="00454084" w:rsidP="00394D46">
            <w:pPr>
              <w:adjustRightInd w:val="0"/>
              <w:spacing w:line="0" w:lineRule="atLeast"/>
              <w:ind w:left="240" w:hangingChars="100" w:hanging="240"/>
              <w:rPr>
                <w:rFonts w:ascii="標楷體" w:eastAsia="標楷體"/>
              </w:rPr>
            </w:pPr>
            <w:r w:rsidRPr="001811E1">
              <w:rPr>
                <w:rFonts w:ascii="標楷體" w:eastAsia="標楷體" w:hint="eastAsia"/>
              </w:rPr>
              <w:t>2.參與應試</w:t>
            </w:r>
            <w:proofErr w:type="gramStart"/>
            <w:r w:rsidRPr="001811E1">
              <w:rPr>
                <w:rFonts w:ascii="標楷體" w:eastAsia="標楷體" w:hint="eastAsia"/>
              </w:rPr>
              <w:t>者均須具備</w:t>
            </w:r>
            <w:proofErr w:type="gramEnd"/>
            <w:r w:rsidRPr="001811E1">
              <w:rPr>
                <w:rFonts w:ascii="標楷體" w:eastAsia="標楷體" w:hint="eastAsia"/>
              </w:rPr>
              <w:t>教學活動設計一式3份。（為完整1節課之內容）</w:t>
            </w:r>
          </w:p>
          <w:p w14:paraId="46775784" w14:textId="77777777" w:rsid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3.</w:t>
            </w:r>
            <w:r w:rsidRPr="00997690">
              <w:rPr>
                <w:rFonts w:ascii="標楷體" w:eastAsia="標楷體" w:hint="eastAsia"/>
              </w:rPr>
              <w:t>評選標準為教學活動設計、教學要領及過程流暢性、師生互動、教學媒體運用、時間掌握及其他等。</w:t>
            </w:r>
          </w:p>
          <w:p w14:paraId="6B652E54" w14:textId="77777777" w:rsidR="00997690" w:rsidRP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4.</w:t>
            </w:r>
            <w:r w:rsidRPr="00997690">
              <w:rPr>
                <w:rFonts w:ascii="標楷體" w:eastAsia="標楷體" w:hint="eastAsia"/>
              </w:rPr>
              <w:t>試教場地有黑板、磁鐵及粉筆，但不提供電子及投影設備。</w:t>
            </w:r>
          </w:p>
          <w:p w14:paraId="23AF4261" w14:textId="77777777" w:rsidR="00955632" w:rsidRPr="001811E1" w:rsidRDefault="00997690">
            <w:pPr>
              <w:adjustRightInd w:val="0"/>
              <w:spacing w:line="0" w:lineRule="atLeast"/>
              <w:rPr>
                <w:rFonts w:ascii="標楷體" w:eastAsia="標楷體"/>
              </w:rPr>
            </w:pPr>
            <w:r>
              <w:rPr>
                <w:rFonts w:ascii="標楷體" w:eastAsia="標楷體" w:hint="eastAsia"/>
              </w:rPr>
              <w:t>5</w:t>
            </w:r>
            <w:r w:rsidR="00454084" w:rsidRPr="001811E1">
              <w:rPr>
                <w:rFonts w:ascii="標楷體" w:eastAsia="標楷體" w:hint="eastAsia"/>
              </w:rPr>
              <w:t>.</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14:paraId="152F7CFF" w14:textId="77777777">
        <w:tc>
          <w:tcPr>
            <w:tcW w:w="1188" w:type="dxa"/>
          </w:tcPr>
          <w:p w14:paraId="29716C4E" w14:textId="77777777" w:rsidR="00955632" w:rsidRPr="001811E1" w:rsidRDefault="00955632">
            <w:pPr>
              <w:adjustRightInd w:val="0"/>
              <w:spacing w:line="0" w:lineRule="atLeast"/>
              <w:rPr>
                <w:rFonts w:eastAsia="標楷體"/>
              </w:rPr>
            </w:pPr>
            <w:r w:rsidRPr="001811E1">
              <w:rPr>
                <w:rFonts w:eastAsia="標楷體"/>
              </w:rPr>
              <w:t>口試</w:t>
            </w:r>
          </w:p>
        </w:tc>
        <w:tc>
          <w:tcPr>
            <w:tcW w:w="1260" w:type="dxa"/>
          </w:tcPr>
          <w:p w14:paraId="7F54A919" w14:textId="77777777" w:rsidR="00955632" w:rsidRPr="001811E1" w:rsidRDefault="00955632" w:rsidP="002D1500">
            <w:pPr>
              <w:adjustRightInd w:val="0"/>
              <w:spacing w:line="0" w:lineRule="atLeast"/>
              <w:rPr>
                <w:rFonts w:eastAsia="標楷體"/>
              </w:rPr>
            </w:pPr>
            <w:r w:rsidRPr="001811E1">
              <w:rPr>
                <w:rFonts w:eastAsia="標楷體" w:hint="eastAsia"/>
              </w:rPr>
              <w:t>4</w:t>
            </w:r>
            <w:r w:rsidR="002D1500" w:rsidRPr="001811E1">
              <w:rPr>
                <w:rFonts w:eastAsia="標楷體" w:hint="eastAsia"/>
              </w:rPr>
              <w:t>0</w:t>
            </w:r>
            <w:r w:rsidRPr="001811E1">
              <w:rPr>
                <w:rFonts w:eastAsia="標楷體"/>
              </w:rPr>
              <w:t>％</w:t>
            </w:r>
          </w:p>
        </w:tc>
        <w:tc>
          <w:tcPr>
            <w:tcW w:w="1176" w:type="dxa"/>
          </w:tcPr>
          <w:p w14:paraId="6DE83032" w14:textId="77777777" w:rsidR="00955632" w:rsidRPr="001811E1" w:rsidRDefault="005D6322">
            <w:pPr>
              <w:adjustRightInd w:val="0"/>
              <w:spacing w:line="0" w:lineRule="atLeast"/>
              <w:rPr>
                <w:rFonts w:eastAsia="標楷體"/>
              </w:rPr>
            </w:pPr>
            <w:r>
              <w:rPr>
                <w:rFonts w:eastAsia="標楷體"/>
              </w:rPr>
              <w:t>10</w:t>
            </w:r>
            <w:r w:rsidR="00955632" w:rsidRPr="001811E1">
              <w:rPr>
                <w:rFonts w:eastAsia="標楷體"/>
              </w:rPr>
              <w:t>分鐘</w:t>
            </w:r>
          </w:p>
        </w:tc>
        <w:tc>
          <w:tcPr>
            <w:tcW w:w="6563" w:type="dxa"/>
          </w:tcPr>
          <w:p w14:paraId="7F8DE1C6" w14:textId="77777777" w:rsidR="00DC195D" w:rsidRPr="001811E1" w:rsidRDefault="00DC195D" w:rsidP="002A18F9">
            <w:pPr>
              <w:tabs>
                <w:tab w:val="left" w:pos="204"/>
              </w:tabs>
              <w:adjustRightInd w:val="0"/>
              <w:spacing w:line="0" w:lineRule="atLeast"/>
              <w:rPr>
                <w:rFonts w:ascii="標楷體" w:eastAsia="標楷體"/>
              </w:rPr>
            </w:pPr>
            <w:r w:rsidRPr="001811E1">
              <w:rPr>
                <w:rFonts w:ascii="標楷體" w:eastAsia="標楷體" w:hint="eastAsia"/>
              </w:rPr>
              <w:t>1.即席問答、教育理念、儀表態度及表達能力等為主。</w:t>
            </w:r>
          </w:p>
          <w:p w14:paraId="011B73A0" w14:textId="77777777" w:rsidR="00955632" w:rsidRPr="001811E1" w:rsidRDefault="002A18F9">
            <w:pPr>
              <w:adjustRightInd w:val="0"/>
              <w:spacing w:line="0" w:lineRule="atLeast"/>
              <w:rPr>
                <w:rFonts w:ascii="標楷體" w:eastAsia="標楷體"/>
              </w:rPr>
            </w:pPr>
            <w:r>
              <w:rPr>
                <w:rFonts w:ascii="標楷體" w:eastAsia="標楷體" w:hint="eastAsia"/>
              </w:rPr>
              <w:t>2</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14:paraId="40E12B0B" w14:textId="77777777">
        <w:trPr>
          <w:trHeight w:val="850"/>
        </w:trPr>
        <w:tc>
          <w:tcPr>
            <w:tcW w:w="10187" w:type="dxa"/>
            <w:gridSpan w:val="4"/>
          </w:tcPr>
          <w:p w14:paraId="59DAFB22" w14:textId="77777777" w:rsidR="00955632" w:rsidRPr="001811E1" w:rsidRDefault="00955632">
            <w:pPr>
              <w:adjustRightInd w:val="0"/>
              <w:spacing w:line="0" w:lineRule="atLeast"/>
              <w:rPr>
                <w:rFonts w:eastAsia="標楷體"/>
              </w:rPr>
            </w:pPr>
            <w:r w:rsidRPr="001811E1">
              <w:rPr>
                <w:rFonts w:ascii="標楷體" w:eastAsia="標楷體" w:hint="eastAsia"/>
              </w:rPr>
              <w:t>特殊加分規定：為落實政府照護政策，凡持有身心障礙手冊（體格檢查需符合公務人員特種考試身心障礙人員考試標準，並檢附身心障礙及體格檢查表正、影本各一份，正本驗</w:t>
            </w:r>
            <w:proofErr w:type="gramStart"/>
            <w:r w:rsidRPr="001811E1">
              <w:rPr>
                <w:rFonts w:ascii="標楷體" w:eastAsia="標楷體" w:hint="eastAsia"/>
              </w:rPr>
              <w:t>訖</w:t>
            </w:r>
            <w:proofErr w:type="gramEnd"/>
            <w:r w:rsidRPr="001811E1">
              <w:rPr>
                <w:rFonts w:ascii="標楷體" w:eastAsia="標楷體" w:hint="eastAsia"/>
              </w:rPr>
              <w:t>發還，影印本存查）或具原住民身分者，另加總成績2分，加分後總成績最高仍以100分</w:t>
            </w:r>
            <w:r w:rsidRPr="001811E1">
              <w:rPr>
                <w:rFonts w:eastAsia="標楷體" w:hint="eastAsia"/>
              </w:rPr>
              <w:t>。</w:t>
            </w:r>
          </w:p>
        </w:tc>
      </w:tr>
      <w:tr w:rsidR="00955632" w:rsidRPr="001811E1" w14:paraId="4CBA912A" w14:textId="77777777">
        <w:trPr>
          <w:trHeight w:val="532"/>
        </w:trPr>
        <w:tc>
          <w:tcPr>
            <w:tcW w:w="10187" w:type="dxa"/>
            <w:gridSpan w:val="4"/>
          </w:tcPr>
          <w:p w14:paraId="193D2582" w14:textId="77777777" w:rsidR="00955632" w:rsidRPr="00D75030" w:rsidRDefault="00955632">
            <w:pPr>
              <w:adjustRightInd w:val="0"/>
              <w:spacing w:line="0" w:lineRule="atLeast"/>
              <w:rPr>
                <w:rFonts w:eastAsia="標楷體"/>
                <w:color w:val="FF0000"/>
              </w:rPr>
            </w:pPr>
            <w:r w:rsidRPr="00D75030">
              <w:rPr>
                <w:rFonts w:eastAsia="標楷體"/>
                <w:color w:val="FF0000"/>
              </w:rPr>
              <w:t>總成績未達錄取標準</w:t>
            </w:r>
            <w:r w:rsidRPr="00D75030">
              <w:rPr>
                <w:rFonts w:eastAsia="標楷體" w:hint="eastAsia"/>
                <w:color w:val="FF0000"/>
              </w:rPr>
              <w:t>75</w:t>
            </w:r>
            <w:r w:rsidRPr="00D75030">
              <w:rPr>
                <w:rFonts w:eastAsia="標楷體"/>
                <w:color w:val="FF0000"/>
              </w:rPr>
              <w:t>分者，不予錄取</w:t>
            </w:r>
          </w:p>
          <w:p w14:paraId="59D49DE7" w14:textId="77777777" w:rsidR="00955632" w:rsidRPr="001811E1" w:rsidRDefault="00955632">
            <w:pPr>
              <w:adjustRightInd w:val="0"/>
              <w:spacing w:line="0" w:lineRule="atLeast"/>
              <w:rPr>
                <w:rFonts w:ascii="標楷體" w:eastAsia="標楷體"/>
                <w:u w:val="single"/>
              </w:rPr>
            </w:pPr>
            <w:r w:rsidRPr="00D75030">
              <w:rPr>
                <w:rFonts w:eastAsia="標楷體"/>
                <w:color w:val="FF0000"/>
              </w:rPr>
              <w:t>口試或</w:t>
            </w:r>
            <w:proofErr w:type="gramStart"/>
            <w:r w:rsidRPr="00D75030">
              <w:rPr>
                <w:rFonts w:eastAsia="標楷體"/>
                <w:color w:val="FF0000"/>
              </w:rPr>
              <w:t>試教如有</w:t>
            </w:r>
            <w:proofErr w:type="gramEnd"/>
            <w:r w:rsidRPr="00D75030">
              <w:rPr>
                <w:rFonts w:eastAsia="標楷體"/>
                <w:color w:val="FF0000"/>
              </w:rPr>
              <w:t>一科分數未達</w:t>
            </w:r>
            <w:r w:rsidRPr="00D75030">
              <w:rPr>
                <w:rFonts w:eastAsia="標楷體" w:hint="eastAsia"/>
                <w:color w:val="FF0000"/>
              </w:rPr>
              <w:t>7</w:t>
            </w:r>
            <w:r w:rsidRPr="00D75030">
              <w:rPr>
                <w:rFonts w:eastAsia="標楷體"/>
                <w:color w:val="FF0000"/>
              </w:rPr>
              <w:t>0</w:t>
            </w:r>
            <w:r w:rsidRPr="00D75030">
              <w:rPr>
                <w:rFonts w:eastAsia="標楷體"/>
                <w:color w:val="FF0000"/>
              </w:rPr>
              <w:t>分者不予錄取</w:t>
            </w:r>
          </w:p>
        </w:tc>
      </w:tr>
      <w:tr w:rsidR="00955632" w:rsidRPr="001811E1" w14:paraId="1497EBCC" w14:textId="77777777">
        <w:tc>
          <w:tcPr>
            <w:tcW w:w="10187" w:type="dxa"/>
            <w:gridSpan w:val="4"/>
          </w:tcPr>
          <w:p w14:paraId="2C5FE7D4" w14:textId="77777777" w:rsidR="00955632" w:rsidRPr="001811E1" w:rsidRDefault="00955632">
            <w:pPr>
              <w:adjustRightInd w:val="0"/>
              <w:spacing w:line="0" w:lineRule="atLeast"/>
              <w:rPr>
                <w:rFonts w:eastAsia="標楷體"/>
              </w:rPr>
            </w:pPr>
            <w:r w:rsidRPr="001811E1">
              <w:rPr>
                <w:rFonts w:eastAsia="標楷體"/>
              </w:rPr>
              <w:t>成績計算</w:t>
            </w:r>
            <w:r w:rsidRPr="001811E1">
              <w:rPr>
                <w:rFonts w:eastAsia="標楷體"/>
              </w:rPr>
              <w:t>=</w:t>
            </w:r>
            <w:r w:rsidRPr="001811E1">
              <w:rPr>
                <w:rFonts w:eastAsia="標楷體"/>
              </w:rPr>
              <w:t>試教（</w:t>
            </w:r>
            <w:r w:rsidR="00E242D3" w:rsidRPr="001811E1">
              <w:rPr>
                <w:rFonts w:eastAsia="標楷體" w:hint="eastAsia"/>
              </w:rPr>
              <w:t>60</w:t>
            </w:r>
            <w:r w:rsidRPr="001811E1">
              <w:rPr>
                <w:rFonts w:eastAsia="標楷體"/>
              </w:rPr>
              <w:t>％）</w:t>
            </w:r>
            <w:r w:rsidRPr="001811E1">
              <w:rPr>
                <w:rFonts w:eastAsia="標楷體"/>
              </w:rPr>
              <w:t>+</w:t>
            </w:r>
            <w:r w:rsidRPr="001811E1">
              <w:rPr>
                <w:rFonts w:eastAsia="標楷體"/>
              </w:rPr>
              <w:t>口試（</w:t>
            </w:r>
            <w:r w:rsidR="00E242D3" w:rsidRPr="001811E1">
              <w:rPr>
                <w:rFonts w:eastAsia="標楷體" w:hint="eastAsia"/>
              </w:rPr>
              <w:t>40</w:t>
            </w:r>
            <w:r w:rsidRPr="001811E1">
              <w:rPr>
                <w:rFonts w:eastAsia="標楷體"/>
              </w:rPr>
              <w:t>％）</w:t>
            </w:r>
            <w:r w:rsidRPr="001811E1">
              <w:rPr>
                <w:rFonts w:eastAsia="標楷體" w:hint="eastAsia"/>
              </w:rPr>
              <w:t>+</w:t>
            </w:r>
            <w:r w:rsidRPr="001811E1">
              <w:rPr>
                <w:rFonts w:eastAsia="標楷體" w:hint="eastAsia"/>
              </w:rPr>
              <w:t>特殊加分（身心障礙人員或原住民資格）</w:t>
            </w:r>
          </w:p>
          <w:p w14:paraId="764D753F" w14:textId="77777777" w:rsidR="00955632" w:rsidRPr="001811E1" w:rsidRDefault="00955632" w:rsidP="00021C80">
            <w:pPr>
              <w:adjustRightInd w:val="0"/>
              <w:spacing w:line="0" w:lineRule="atLeast"/>
              <w:rPr>
                <w:rFonts w:eastAsia="標楷體"/>
              </w:rPr>
            </w:pPr>
            <w:r w:rsidRPr="001811E1">
              <w:rPr>
                <w:rFonts w:eastAsia="標楷體"/>
              </w:rPr>
              <w:t>二人以上同分者，依試教、口試等項先後之成績高低順序錄取</w:t>
            </w:r>
          </w:p>
        </w:tc>
      </w:tr>
    </w:tbl>
    <w:p w14:paraId="233DB8F8" w14:textId="77777777" w:rsidR="00955632" w:rsidRPr="001E6BB8" w:rsidRDefault="00955632">
      <w:pPr>
        <w:widowControl/>
        <w:adjustRightInd w:val="0"/>
        <w:rPr>
          <w:rFonts w:eastAsia="標楷體"/>
        </w:rPr>
      </w:pPr>
      <w:r w:rsidRPr="001E6BB8">
        <w:rPr>
          <w:rFonts w:eastAsia="標楷體"/>
        </w:rPr>
        <w:t>八、附則：</w:t>
      </w:r>
    </w:p>
    <w:p w14:paraId="11EDBCFE" w14:textId="77777777" w:rsidR="0044377A" w:rsidRPr="00A11A7A" w:rsidRDefault="0044377A" w:rsidP="00E13EF0">
      <w:pPr>
        <w:adjustRightInd w:val="0"/>
        <w:spacing w:line="260" w:lineRule="exact"/>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)經甄試錄取之代理教師，若發現資格不符，或證件有偽造、變造情事，或到職後無法辦理核薪者，</w:t>
      </w:r>
      <w:proofErr w:type="gramStart"/>
      <w:r w:rsidRPr="00A11A7A">
        <w:rPr>
          <w:rFonts w:ascii="標楷體" w:eastAsia="標楷體" w:hAnsi="標楷體"/>
        </w:rPr>
        <w:t>均應無條</w:t>
      </w:r>
      <w:proofErr w:type="gramEnd"/>
      <w:r w:rsidRPr="00A11A7A">
        <w:rPr>
          <w:rFonts w:ascii="標楷體" w:eastAsia="標楷體" w:hAnsi="標楷體"/>
        </w:rPr>
        <w:t>件自到職日起自動解職，應考人不得要求任何補償及異議，並應放棄先訴抗辯權。若涉及刑責，由應徵者自行負責。</w:t>
      </w:r>
    </w:p>
    <w:p w14:paraId="687806E8" w14:textId="77777777" w:rsidR="0044377A" w:rsidRPr="00A11A7A" w:rsidRDefault="0044377A" w:rsidP="00E13EF0">
      <w:pPr>
        <w:adjustRightInd w:val="0"/>
        <w:spacing w:line="260" w:lineRule="exact"/>
        <w:ind w:left="425" w:hangingChars="177" w:hanging="425"/>
        <w:rPr>
          <w:rFonts w:ascii="標楷體" w:eastAsia="標楷體" w:hAnsi="標楷體"/>
          <w:color w:val="008000"/>
        </w:rPr>
      </w:pPr>
      <w:r w:rsidRPr="00FD70EC">
        <w:rPr>
          <w:rFonts w:ascii="標楷體" w:eastAsia="標楷體" w:hAnsi="標楷體"/>
          <w:color w:val="000000" w:themeColor="text1"/>
        </w:rPr>
        <w:t>(二)甄</w:t>
      </w:r>
      <w:r w:rsidRPr="002D1941">
        <w:rPr>
          <w:rFonts w:ascii="標楷體" w:eastAsia="標楷體" w:hAnsi="標楷體"/>
        </w:rPr>
        <w:t>試完成後，依甄選總成績高低順序</w:t>
      </w:r>
      <w:proofErr w:type="gramStart"/>
      <w:r w:rsidRPr="002D1941">
        <w:rPr>
          <w:rFonts w:ascii="標楷體" w:eastAsia="標楷體" w:hAnsi="標楷體"/>
        </w:rPr>
        <w:t>列冊提送</w:t>
      </w:r>
      <w:proofErr w:type="gramEnd"/>
      <w:r w:rsidRPr="002D1941">
        <w:rPr>
          <w:rFonts w:ascii="標楷體" w:eastAsia="標楷體" w:hAnsi="標楷體"/>
        </w:rPr>
        <w:t>本校教師評審委員會審查通過後，陳請校長核定正額錄取及備取候用人員。</w:t>
      </w:r>
    </w:p>
    <w:p w14:paraId="5FADD9AE" w14:textId="77777777" w:rsidR="0044377A" w:rsidRPr="00A11A7A" w:rsidRDefault="0044377A" w:rsidP="00E13EF0">
      <w:pPr>
        <w:adjustRightInd w:val="0"/>
        <w:spacing w:line="260" w:lineRule="exact"/>
        <w:ind w:left="425" w:hangingChars="177" w:hanging="425"/>
        <w:rPr>
          <w:rFonts w:ascii="標楷體" w:eastAsia="標楷體" w:hAnsi="標楷體"/>
          <w:color w:val="008000"/>
        </w:rPr>
      </w:pPr>
      <w:r w:rsidRPr="00A11A7A">
        <w:rPr>
          <w:rFonts w:ascii="標楷體" w:eastAsia="標楷體" w:hAnsi="標楷體"/>
        </w:rPr>
        <w:t>(三)</w:t>
      </w:r>
      <w:r w:rsidRPr="002D1941">
        <w:rPr>
          <w:rFonts w:ascii="標楷體" w:eastAsia="標楷體" w:hAnsi="標楷體"/>
          <w:color w:val="FF0000"/>
        </w:rPr>
        <w:t>正額錄取人員如有同時應聘他校擔任支援教學工作者，仍</w:t>
      </w:r>
      <w:r w:rsidRPr="002D1941">
        <w:rPr>
          <w:rFonts w:ascii="標楷體" w:eastAsia="標楷體" w:hAnsi="標楷體" w:hint="eastAsia"/>
          <w:color w:val="FF0000"/>
        </w:rPr>
        <w:t>應受教育部訂頒支援教學時間之限制，即依各校每週教學之時數合計以不超過二十節為原則。如有超過節數者，應請自行協調。</w:t>
      </w:r>
    </w:p>
    <w:p w14:paraId="2B84DB87" w14:textId="77777777" w:rsidR="0044377A" w:rsidRPr="00A11A7A" w:rsidRDefault="0044377A" w:rsidP="00E13EF0">
      <w:pPr>
        <w:autoSpaceDE w:val="0"/>
        <w:autoSpaceDN w:val="0"/>
        <w:adjustRightInd w:val="0"/>
        <w:spacing w:line="260" w:lineRule="exact"/>
        <w:ind w:left="480" w:hangingChars="200" w:hanging="480"/>
        <w:rPr>
          <w:rFonts w:ascii="標楷體" w:eastAsia="標楷體" w:hAnsi="標楷體"/>
        </w:rPr>
      </w:pPr>
      <w:r w:rsidRPr="00A11A7A">
        <w:rPr>
          <w:rFonts w:ascii="標楷體" w:eastAsia="標楷體" w:hAnsi="標楷體"/>
        </w:rPr>
        <w:t>(</w:t>
      </w:r>
      <w:r w:rsidR="00E963DF">
        <w:rPr>
          <w:rFonts w:ascii="標楷體" w:eastAsia="標楷體" w:hAnsi="標楷體" w:hint="eastAsia"/>
        </w:rPr>
        <w:t>四</w:t>
      </w:r>
      <w:r w:rsidRPr="00A11A7A">
        <w:rPr>
          <w:rFonts w:ascii="標楷體" w:eastAsia="標楷體" w:hAnsi="標楷體"/>
        </w:rPr>
        <w:t>)本專案聘任人員聘任期間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w:t>
      </w:r>
      <w:proofErr w:type="gramStart"/>
      <w:r w:rsidRPr="00A11A7A">
        <w:rPr>
          <w:rFonts w:ascii="標楷體" w:eastAsia="標楷體" w:hAnsi="標楷體"/>
        </w:rPr>
        <w:t>併</w:t>
      </w:r>
      <w:proofErr w:type="gramEnd"/>
      <w:r w:rsidRPr="00A11A7A">
        <w:rPr>
          <w:rFonts w:ascii="標楷體" w:eastAsia="標楷體" w:hAnsi="標楷體"/>
        </w:rPr>
        <w:t>計年終獎金核算日數。</w:t>
      </w:r>
    </w:p>
    <w:p w14:paraId="22E6926D" w14:textId="77777777" w:rsidR="0044377A" w:rsidRPr="00A11A7A" w:rsidRDefault="0044377A" w:rsidP="00E13EF0">
      <w:pPr>
        <w:snapToGrid w:val="0"/>
        <w:spacing w:line="260" w:lineRule="exact"/>
        <w:ind w:left="480" w:hangingChars="200" w:hanging="480"/>
        <w:jc w:val="both"/>
        <w:rPr>
          <w:rFonts w:ascii="標楷體" w:eastAsia="標楷體" w:hAnsi="標楷體"/>
        </w:rPr>
      </w:pPr>
      <w:r w:rsidRPr="00A11A7A">
        <w:rPr>
          <w:rFonts w:ascii="標楷體" w:eastAsia="標楷體" w:hAnsi="標楷體"/>
          <w:color w:val="000000"/>
        </w:rPr>
        <w:t>(</w:t>
      </w:r>
      <w:r w:rsidR="00E963DF">
        <w:rPr>
          <w:rFonts w:ascii="標楷體" w:eastAsia="標楷體" w:hAnsi="標楷體" w:hint="eastAsia"/>
          <w:color w:val="000000"/>
        </w:rPr>
        <w:t>五</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A11A7A">
        <w:rPr>
          <w:rFonts w:ascii="標楷體" w:eastAsia="標楷體" w:hAnsi="標楷體" w:hint="eastAsia"/>
        </w:rPr>
        <w:t>採</w:t>
      </w:r>
      <w:proofErr w:type="gramEnd"/>
      <w:r w:rsidRPr="00A11A7A">
        <w:rPr>
          <w:rFonts w:ascii="標楷體" w:eastAsia="標楷體" w:hAnsi="標楷體" w:hint="eastAsia"/>
        </w:rPr>
        <w:t>認辦法」規定者，或不具擔任國小教師資格者，應依「教育人員任用條例施行細則」第十九條之規定，取消其錄取資格，並即終止聘約。</w:t>
      </w:r>
    </w:p>
    <w:p w14:paraId="028C24E9" w14:textId="77777777" w:rsidR="0044377A" w:rsidRDefault="0044377A" w:rsidP="00E13EF0">
      <w:pPr>
        <w:snapToGrid w:val="0"/>
        <w:spacing w:line="260" w:lineRule="exact"/>
        <w:ind w:left="480" w:hangingChars="200" w:hanging="480"/>
        <w:jc w:val="both"/>
        <w:rPr>
          <w:rFonts w:ascii="標楷體" w:eastAsia="標楷體" w:hAnsi="標楷體"/>
          <w:color w:val="000000"/>
        </w:rPr>
      </w:pPr>
      <w:r w:rsidRPr="00A11A7A">
        <w:rPr>
          <w:rFonts w:ascii="標楷體" w:eastAsia="標楷體" w:hAnsi="標楷體"/>
          <w:color w:val="000000"/>
        </w:rPr>
        <w:t>(</w:t>
      </w:r>
      <w:r w:rsidR="00E963DF">
        <w:rPr>
          <w:rFonts w:ascii="標楷體" w:eastAsia="標楷體" w:hAnsi="標楷體" w:hint="eastAsia"/>
          <w:color w:val="000000"/>
        </w:rPr>
        <w:t>六</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14:paraId="5570B2CB" w14:textId="77777777" w:rsidR="0044377A" w:rsidRPr="00A11A7A" w:rsidRDefault="0044377A" w:rsidP="00E13EF0">
      <w:pPr>
        <w:snapToGrid w:val="0"/>
        <w:spacing w:line="260" w:lineRule="exact"/>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14:paraId="5F87FFC5" w14:textId="77777777" w:rsidR="0044377A" w:rsidRPr="00A11A7A" w:rsidRDefault="0044377A" w:rsidP="00D75030">
      <w:pPr>
        <w:pStyle w:val="2"/>
        <w:spacing w:line="260" w:lineRule="exact"/>
        <w:ind w:leftChars="500" w:left="8407" w:hangingChars="3000" w:hanging="7207"/>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14:paraId="7F6C1A3B" w14:textId="77777777" w:rsidR="0044377A" w:rsidRPr="00A11A7A" w:rsidRDefault="0044377A" w:rsidP="00D75030">
      <w:pPr>
        <w:pStyle w:val="2"/>
        <w:spacing w:line="260" w:lineRule="exact"/>
        <w:ind w:leftChars="300" w:left="8400" w:hangingChars="3200" w:hanging="768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14:paraId="71373853" w14:textId="77777777" w:rsidR="00581013" w:rsidRPr="00581013" w:rsidRDefault="0044377A" w:rsidP="00D75030">
      <w:pPr>
        <w:pStyle w:val="2"/>
        <w:spacing w:line="260" w:lineRule="exact"/>
        <w:ind w:leftChars="600" w:left="8400" w:hangingChars="2900" w:hanging="6960"/>
        <w:rPr>
          <w:rFonts w:ascii="Times New Roman"/>
          <w:color w:val="000000"/>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14:paraId="6E78C1C2" w14:textId="77777777" w:rsidR="0044377A" w:rsidRDefault="0044377A" w:rsidP="00E13EF0">
      <w:pPr>
        <w:spacing w:line="260" w:lineRule="exact"/>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29AE2830" w14:textId="77777777" w:rsidR="0044377A" w:rsidRDefault="0044377A" w:rsidP="00E13EF0">
      <w:pPr>
        <w:spacing w:line="260" w:lineRule="exact"/>
        <w:ind w:left="480" w:hangingChars="200" w:hanging="480"/>
        <w:rPr>
          <w:rFonts w:eastAsia="標楷體"/>
          <w:b/>
        </w:rPr>
      </w:pPr>
      <w:r>
        <w:rPr>
          <w:rFonts w:eastAsia="標楷體" w:hint="eastAsia"/>
          <w:b/>
        </w:rPr>
        <w:t>十、依本市教育局</w:t>
      </w:r>
      <w:proofErr w:type="gramStart"/>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w:t>
      </w:r>
      <w:proofErr w:type="gramEnd"/>
      <w:r w:rsidRPr="00AD121C">
        <w:rPr>
          <w:rFonts w:eastAsia="標楷體" w:hint="eastAsia"/>
          <w:b/>
        </w:rPr>
        <w:t>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w:t>
      </w:r>
      <w:r>
        <w:rPr>
          <w:rFonts w:eastAsia="標楷體" w:hint="eastAsia"/>
          <w:b/>
        </w:rPr>
        <w:t>教育</w:t>
      </w:r>
      <w:r w:rsidRPr="00AD121C">
        <w:rPr>
          <w:rFonts w:eastAsia="標楷體" w:hint="eastAsia"/>
          <w:b/>
        </w:rPr>
        <w:t>局備查甄選簡章等相關資料，惟各校應確實依中小學兼任代課及代理教師聘任辦法暨公立高級中等以下學校教師甄選作業要點等相關甄選規定，秉公平、公正、公開且依序、逐次辦理甄選作業。</w:t>
      </w:r>
    </w:p>
    <w:p w14:paraId="194884E5" w14:textId="77777777" w:rsidR="00A26651" w:rsidRPr="00A26651" w:rsidRDefault="00A26651" w:rsidP="00E13EF0">
      <w:pPr>
        <w:spacing w:line="260" w:lineRule="exact"/>
        <w:ind w:left="480" w:hangingChars="200" w:hanging="480"/>
        <w:rPr>
          <w:rFonts w:eastAsia="標楷體"/>
          <w:b/>
        </w:rPr>
      </w:pPr>
    </w:p>
    <w:p w14:paraId="0E1EF54C"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【附錄一】教師法（節錄）</w:t>
      </w:r>
    </w:p>
    <w:p w14:paraId="54B52F9D"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14 條 教師有下列各款情形之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者，應予解聘，且終身不得聘任為教師：</w:t>
      </w:r>
    </w:p>
    <w:p w14:paraId="45F06D0E"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14:paraId="339495D1"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14:paraId="664443B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三、</w:t>
      </w:r>
      <w:proofErr w:type="gramStart"/>
      <w:r w:rsidRPr="00A26651">
        <w:rPr>
          <w:rFonts w:ascii="標楷體" w:eastAsia="標楷體" w:hAnsi="標楷體" w:hint="eastAsia"/>
        </w:rPr>
        <w:t>犯性侵害</w:t>
      </w:r>
      <w:proofErr w:type="gramEnd"/>
      <w:r w:rsidRPr="00A26651">
        <w:rPr>
          <w:rFonts w:ascii="標楷體" w:eastAsia="標楷體" w:hAnsi="標楷體" w:hint="eastAsia"/>
        </w:rPr>
        <w:t>犯罪防治法第二條第一項所定之罪，經有罪判決確定。</w:t>
      </w:r>
    </w:p>
    <w:p w14:paraId="63E5FC8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四、經學校性別平等教育委員會或依法組成之相關委員會調查確認有性侵害行為屬實。</w:t>
      </w:r>
    </w:p>
    <w:p w14:paraId="091579FF"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行為，有解聘及終身不得聘任為教師之必要。</w:t>
      </w:r>
    </w:p>
    <w:p w14:paraId="17F5F2E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14:paraId="51740B1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14:paraId="6BD956C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14:paraId="0BE2F4B3"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九、偽造、變造或湮滅他人所犯校園毒品危害事件之證據，經學校或有關機關查證屬實。</w:t>
      </w:r>
    </w:p>
    <w:p w14:paraId="1CD239C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14:paraId="47FFCE2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十一、行為違反相關法規，經學校或有關機關查證屬實，有解聘及終身不得聘任為教師之必要。</w:t>
      </w:r>
    </w:p>
    <w:p w14:paraId="3B948AD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教師有前項第一款至第三款規定情形之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者，免經教師評審委員會審議，並免報主管機關核准，予以解聘，不受大學法第二十條第一項及專科學校法第二十七條第一項規定之限制。</w:t>
      </w:r>
    </w:p>
    <w:p w14:paraId="4C9FC17C"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教師有第一項第四款至第六款規定情形之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者，免經教師評審委員會審議，由學校逕報主管機關核准後，予以解聘，不受大學法第二十條第一項及專科學校法第二十七條第一項規定之限制。</w:t>
      </w:r>
    </w:p>
    <w:p w14:paraId="27CE884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教師有第一項第七款或第十款規定情形之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者，應經教師評審委員會委員三分之二以上出席及出席委員二分之一以上之審議通過，並報主管機關核准後，予以解聘；有第八款、第九款或第十一款規定情形之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14:paraId="394F5B5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15 條 教師有下列各款情形之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者，應予解聘，且應議決一年至四年不得聘任為教師：</w:t>
      </w:r>
    </w:p>
    <w:p w14:paraId="34701E5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行為，有解聘之必要。</w:t>
      </w:r>
    </w:p>
    <w:p w14:paraId="4C49454D"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二、受兒童及少年性剝削防制條例規定處罰，或受性騷擾防治法第二十條或第二十五條規定處罰，經學校性別平等教育委員會確認，有解聘之必要。</w:t>
      </w:r>
    </w:p>
    <w:p w14:paraId="31F4765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，造成其身心侵害，有解聘之必要。</w:t>
      </w:r>
    </w:p>
    <w:p w14:paraId="0A6B9EA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四、經各級社政主管機關依兒童及少年福利與權益保障法第九十七條規定處罰，並經學校教師評審委員會確認，有解聘之必要。</w:t>
      </w:r>
    </w:p>
    <w:p w14:paraId="5DB21A0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五、行為違反相關法規，經學校或有關機關查證屬實，有解聘之必要。</w:t>
      </w:r>
    </w:p>
    <w:p w14:paraId="149C47B9"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教師有前項第一款或第二款規定情形之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者，應經教師評審委員會委員二分之一以上出席及出席委員二分之一以上之審議通過，並報主管機關核准後，予以解聘。</w:t>
      </w:r>
    </w:p>
    <w:p w14:paraId="4A782FE4"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教師有第一項第三款或第四款規定情形之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14:paraId="7FD213B1"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16 條 教師聘任後，有下列各款情形之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者，應經教師評審委員會審議通過，並報主管機關核准後，予以解聘或不續聘；其情節以資遣</w:t>
      </w:r>
      <w:proofErr w:type="gramStart"/>
      <w:r w:rsidRPr="00A26651">
        <w:rPr>
          <w:rFonts w:ascii="標楷體" w:eastAsia="標楷體" w:hAnsi="標楷體" w:hint="eastAsia"/>
        </w:rPr>
        <w:t>為宜者</w:t>
      </w:r>
      <w:proofErr w:type="gramEnd"/>
      <w:r w:rsidRPr="00A26651">
        <w:rPr>
          <w:rFonts w:ascii="標楷體" w:eastAsia="標楷體" w:hAnsi="標楷體" w:hint="eastAsia"/>
        </w:rPr>
        <w:t>，應依第二十七條規定辦理：</w:t>
      </w:r>
    </w:p>
    <w:p w14:paraId="394A73A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14:paraId="78437501"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14:paraId="4EEC8F1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教師有前項各款規定情形之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p w14:paraId="643941A3"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18 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397E87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前項停聘</w:t>
      </w:r>
      <w:proofErr w:type="gramStart"/>
      <w:r w:rsidRPr="00A26651">
        <w:rPr>
          <w:rFonts w:ascii="標楷體" w:eastAsia="標楷體" w:hAnsi="標楷體" w:hint="eastAsia"/>
        </w:rPr>
        <w:t>期間，</w:t>
      </w:r>
      <w:proofErr w:type="gramEnd"/>
      <w:r w:rsidRPr="00A26651">
        <w:rPr>
          <w:rFonts w:ascii="標楷體" w:eastAsia="標楷體" w:hAnsi="標楷體" w:hint="eastAsia"/>
        </w:rPr>
        <w:t>不得申請退休、資遣或在學校任教。</w:t>
      </w:r>
    </w:p>
    <w:p w14:paraId="75BE572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19 條 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者，不得聘任為教師；已聘任者，應予以解聘：</w:t>
      </w:r>
    </w:p>
    <w:p w14:paraId="2221596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一、有第十四條第一項各款情形之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w:t>
      </w:r>
    </w:p>
    <w:p w14:paraId="74701BD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二、有第十五條第一項各款情形之一，於該議決一年至四年期間。</w:t>
      </w:r>
    </w:p>
    <w:p w14:paraId="0BE8C2E7" w14:textId="77777777" w:rsidR="00A30116" w:rsidRPr="00A26651" w:rsidRDefault="00A30116" w:rsidP="00E13EF0">
      <w:pPr>
        <w:spacing w:line="260" w:lineRule="exact"/>
        <w:rPr>
          <w:rFonts w:ascii="標楷體" w:eastAsia="標楷體" w:hAnsi="標楷體"/>
        </w:rPr>
      </w:pPr>
    </w:p>
    <w:p w14:paraId="7B89C99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【附錄二】教育人員任用條例（節錄）</w:t>
      </w:r>
    </w:p>
    <w:p w14:paraId="7007B677" w14:textId="77777777" w:rsidR="00A30116" w:rsidRPr="00A26651" w:rsidRDefault="00A30116" w:rsidP="00E13EF0">
      <w:pPr>
        <w:spacing w:line="260" w:lineRule="exact"/>
        <w:rPr>
          <w:rFonts w:ascii="標楷體" w:eastAsia="標楷體" w:hAnsi="標楷體"/>
        </w:rPr>
      </w:pPr>
      <w:proofErr w:type="gramStart"/>
      <w:r w:rsidRPr="00A26651">
        <w:rPr>
          <w:rFonts w:ascii="標楷體" w:eastAsia="標楷體" w:hAnsi="標楷體" w:hint="eastAsia"/>
        </w:rPr>
        <w:lastRenderedPageBreak/>
        <w:t>第卅一條</w:t>
      </w:r>
      <w:proofErr w:type="gramEnd"/>
      <w:r w:rsidRPr="00A26651">
        <w:rPr>
          <w:rFonts w:ascii="標楷體" w:eastAsia="標楷體" w:hAnsi="標楷體" w:hint="eastAsia"/>
        </w:rPr>
        <w:t xml:space="preserve">  具有下列情事之一者，不得為教育人員；其已任用者，應報請主管教育行政機關核准後，予以解聘或免職：</w:t>
      </w:r>
    </w:p>
    <w:p w14:paraId="72EFE2F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一、曾犯內亂、外患罪，經有罪判決確定或通緝有案尚未結案。</w:t>
      </w:r>
    </w:p>
    <w:p w14:paraId="77E2578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二、曾服公務，因貪污瀆職經有罪判決確定或通緝有案尚未結案。</w:t>
      </w:r>
    </w:p>
    <w:p w14:paraId="4144820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曾犯性侵害</w:t>
      </w:r>
      <w:proofErr w:type="gramEnd"/>
      <w:r w:rsidRPr="00A26651">
        <w:rPr>
          <w:rFonts w:ascii="標楷體" w:eastAsia="標楷體" w:hAnsi="標楷體" w:hint="eastAsia"/>
        </w:rPr>
        <w:t>犯罪防治法第二條第一項所定之罪，經有罪判決確定。</w:t>
      </w:r>
    </w:p>
    <w:p w14:paraId="7C3D11FE"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四、依法停止任用，或受休職處分尚未期滿，或因案停止職務，其原因尚未消滅。</w:t>
      </w:r>
    </w:p>
    <w:p w14:paraId="4DE83A1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五、褫奪公權尚未復權。</w:t>
      </w:r>
    </w:p>
    <w:p w14:paraId="6109E8F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六、受監護或輔助宣告尚未撤銷。</w:t>
      </w:r>
    </w:p>
    <w:p w14:paraId="543B0653"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七、經合格醫師證明有精神病尚未痊癒。</w:t>
      </w:r>
    </w:p>
    <w:p w14:paraId="776E79A3"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八、經學校性別平等教育委員會或依法組成之相關委員會調查確認有性侵害行為屬實。</w:t>
      </w:r>
    </w:p>
    <w:p w14:paraId="643D5A19"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九、經學校性別平等教育委員會或依法組成之相關委員會調查確認有性騷擾或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行為，且情節重大。</w:t>
      </w:r>
    </w:p>
    <w:p w14:paraId="20B662E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0FFCE80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十一、偽造、變造或湮滅他人所犯校園毒品危害事件之證據，經有關機關查證屬實。</w:t>
      </w:r>
    </w:p>
    <w:p w14:paraId="745DF92E"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十二、</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14:paraId="542D531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十三、行為違反相關法令，經有關機關查證屬實。。</w:t>
      </w:r>
    </w:p>
    <w:p w14:paraId="69D9A372" w14:textId="77777777" w:rsidR="00A30116" w:rsidRPr="00A26651" w:rsidRDefault="00A30116" w:rsidP="00E13EF0">
      <w:pPr>
        <w:spacing w:line="260" w:lineRule="exact"/>
        <w:rPr>
          <w:rFonts w:ascii="標楷體" w:eastAsia="標楷體" w:hAnsi="標楷體"/>
        </w:rPr>
      </w:pPr>
    </w:p>
    <w:p w14:paraId="5D60438C" w14:textId="77777777" w:rsidR="00A30116" w:rsidRPr="00A26651" w:rsidRDefault="00A30116" w:rsidP="00E13EF0">
      <w:pPr>
        <w:spacing w:line="260" w:lineRule="exact"/>
        <w:rPr>
          <w:rFonts w:ascii="標楷體" w:eastAsia="標楷體" w:hAnsi="標楷體" w:cs="新細明體"/>
          <w:bCs/>
          <w:kern w:val="0"/>
        </w:rPr>
      </w:pPr>
      <w:proofErr w:type="gramStart"/>
      <w:r w:rsidRPr="00A26651">
        <w:rPr>
          <w:rFonts w:ascii="標楷體" w:eastAsia="標楷體" w:hAnsi="標楷體" w:hint="eastAsia"/>
        </w:rPr>
        <w:t>第卅三條</w:t>
      </w:r>
      <w:proofErr w:type="gramEnd"/>
      <w:r w:rsidRPr="00A26651">
        <w:rPr>
          <w:rFonts w:ascii="標楷體" w:eastAsia="標楷體" w:hAnsi="標楷體" w:hint="eastAsia"/>
        </w:rPr>
        <w:t xml:space="preserve">  有痼疾不能任事，或曾服公務交代未清者，不得任用為教育人員。</w:t>
      </w:r>
      <w:proofErr w:type="gramStart"/>
      <w:r w:rsidRPr="00A26651">
        <w:rPr>
          <w:rFonts w:ascii="標楷體" w:eastAsia="標楷體" w:hAnsi="標楷體" w:hint="eastAsia"/>
        </w:rPr>
        <w:t>己屆應即</w:t>
      </w:r>
      <w:proofErr w:type="gramEnd"/>
      <w:r w:rsidRPr="00A26651">
        <w:rPr>
          <w:rFonts w:ascii="標楷體" w:eastAsia="標楷體" w:hAnsi="標楷體" w:hint="eastAsia"/>
        </w:rPr>
        <w:t>退休年齡者，不得任用為專任教育人員。</w:t>
      </w:r>
    </w:p>
    <w:p w14:paraId="510C4AB8" w14:textId="77777777" w:rsidR="00A30116" w:rsidRPr="00A26651" w:rsidRDefault="00A30116" w:rsidP="00E13EF0">
      <w:pPr>
        <w:snapToGrid w:val="0"/>
        <w:spacing w:line="260" w:lineRule="exact"/>
        <w:rPr>
          <w:rFonts w:eastAsia="標楷體"/>
        </w:rPr>
      </w:pPr>
    </w:p>
    <w:p w14:paraId="5F9B4E28" w14:textId="77777777" w:rsidR="00A30116" w:rsidRPr="00A26651" w:rsidRDefault="00A30116" w:rsidP="00E13EF0">
      <w:pPr>
        <w:snapToGrid w:val="0"/>
        <w:spacing w:line="260" w:lineRule="exact"/>
        <w:rPr>
          <w:rFonts w:eastAsia="標楷體"/>
        </w:rPr>
      </w:pPr>
      <w:r w:rsidRPr="00A26651">
        <w:rPr>
          <w:rFonts w:eastAsia="標楷體" w:cs="標楷體" w:hint="eastAsia"/>
        </w:rPr>
        <w:t>【附錄三】</w:t>
      </w:r>
      <w:r w:rsidRPr="00A26651">
        <w:rPr>
          <w:rFonts w:ascii="標楷體" w:eastAsia="標楷體" w:cs="標楷體" w:hint="eastAsia"/>
        </w:rPr>
        <w:t>國民教育法（節錄）</w:t>
      </w:r>
    </w:p>
    <w:p w14:paraId="64124226"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第十一條</w:t>
      </w:r>
      <w:proofErr w:type="spellEnd"/>
      <w:r w:rsidRPr="00A26651">
        <w:rPr>
          <w:rFonts w:ascii="標楷體" w:eastAsia="標楷體" w:hAnsi="標楷體" w:cs="標楷體"/>
          <w:kern w:val="0"/>
          <w:lang w:val="x-none" w:eastAsia="x-none"/>
        </w:rPr>
        <w:t xml:space="preserve">  </w:t>
      </w:r>
      <w:proofErr w:type="spellStart"/>
      <w:r w:rsidRPr="00A26651">
        <w:rPr>
          <w:rFonts w:ascii="標楷體" w:eastAsia="標楷體" w:hAnsi="標楷體" w:cs="標楷體" w:hint="eastAsia"/>
          <w:kern w:val="0"/>
          <w:lang w:val="x-none" w:eastAsia="x-none"/>
        </w:rPr>
        <w:t>國民小學及國民中學教師應為專任。但必要時，得依法聘請兼任教師，或聘請具有特定科目、領域專長人員，以部分時間擔任教學支援工作</w:t>
      </w:r>
      <w:proofErr w:type="spellEnd"/>
      <w:r w:rsidRPr="00A26651">
        <w:rPr>
          <w:rFonts w:ascii="標楷體" w:eastAsia="標楷體" w:hAnsi="標楷體" w:cs="標楷體" w:hint="eastAsia"/>
          <w:kern w:val="0"/>
          <w:lang w:val="x-none" w:eastAsia="x-none"/>
        </w:rPr>
        <w:t>。</w:t>
      </w:r>
    </w:p>
    <w:p w14:paraId="2B80A20B"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r w:rsidRPr="00A26651">
        <w:rPr>
          <w:rFonts w:ascii="標楷體" w:eastAsia="標楷體" w:hAnsi="標楷體" w:cs="標楷體" w:hint="eastAsia"/>
          <w:kern w:val="0"/>
          <w:lang w:val="x-none" w:eastAsia="x-none"/>
        </w:rPr>
        <w:t>前項教學支援工作人員擔任教學支援工作之範圍、資格審查標準、認證作業程序、聘任程序、教學時間、待遇、權利及義務等事項，除法律另有規定外，其辦法由教育部定之。</w:t>
      </w:r>
    </w:p>
    <w:p w14:paraId="00D54B9A"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前項認證作業，由直轄市或縣（市）主管教育行政機關辦理，必要時，得委託教育部辦理</w:t>
      </w:r>
      <w:proofErr w:type="spellEnd"/>
      <w:r w:rsidRPr="00A26651">
        <w:rPr>
          <w:rFonts w:ascii="標楷體" w:eastAsia="標楷體" w:hAnsi="標楷體" w:cs="標楷體" w:hint="eastAsia"/>
          <w:kern w:val="0"/>
          <w:lang w:val="x-none" w:eastAsia="x-none"/>
        </w:rPr>
        <w:t>。</w:t>
      </w:r>
    </w:p>
    <w:p w14:paraId="11C210FD"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cs="標楷體"/>
          <w:kern w:val="0"/>
          <w:lang w:val="x-none" w:eastAsia="x-none"/>
        </w:rPr>
      </w:pPr>
      <w:proofErr w:type="spellStart"/>
      <w:r w:rsidRPr="00A26651">
        <w:rPr>
          <w:rFonts w:ascii="標楷體" w:eastAsia="標楷體" w:hAnsi="標楷體" w:cs="標楷體" w:hint="eastAsia"/>
          <w:kern w:val="0"/>
          <w:lang w:val="x-none" w:eastAsia="x-none"/>
        </w:rPr>
        <w:t>擔任教學支援工作人員經各該主管教育行政機關協議，得互相承認已認證之資格</w:t>
      </w:r>
      <w:proofErr w:type="spellEnd"/>
      <w:r w:rsidRPr="00A26651">
        <w:rPr>
          <w:rFonts w:ascii="標楷體" w:eastAsia="標楷體" w:hAnsi="標楷體" w:cs="標楷體" w:hint="eastAsia"/>
          <w:kern w:val="0"/>
          <w:lang w:val="x-none" w:eastAsia="x-none"/>
        </w:rPr>
        <w:t>。</w:t>
      </w:r>
    </w:p>
    <w:p w14:paraId="5D127CAC"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0" w:left="1274" w:hangingChars="481" w:hanging="1154"/>
        <w:rPr>
          <w:rFonts w:ascii="標楷體" w:eastAsia="標楷體" w:hAnsi="標楷體"/>
          <w:kern w:val="0"/>
          <w:lang w:val="x-none" w:eastAsia="x-none"/>
        </w:rPr>
      </w:pPr>
      <w:proofErr w:type="spellStart"/>
      <w:r w:rsidRPr="00A26651">
        <w:rPr>
          <w:rFonts w:ascii="標楷體" w:eastAsia="標楷體" w:hAnsi="標楷體" w:cs="標楷體" w:hint="eastAsia"/>
          <w:kern w:val="0"/>
          <w:lang w:val="x-none" w:eastAsia="x-none"/>
        </w:rPr>
        <w:t>中華民國九十一年六月三十日前，依教育部規定辦理之檢核及培訓成績及格者，具有第一項擔任教學支援工作之資格</w:t>
      </w:r>
      <w:proofErr w:type="spellEnd"/>
      <w:r w:rsidRPr="00A26651">
        <w:rPr>
          <w:rFonts w:ascii="標楷體" w:eastAsia="標楷體" w:hAnsi="標楷體" w:cs="標楷體" w:hint="eastAsia"/>
          <w:kern w:val="0"/>
          <w:lang w:val="x-none" w:eastAsia="x-none"/>
        </w:rPr>
        <w:t>。</w:t>
      </w:r>
    </w:p>
    <w:p w14:paraId="2945B1C2" w14:textId="77777777" w:rsidR="00A30116" w:rsidRPr="00A26651" w:rsidRDefault="00A30116" w:rsidP="00E13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530" w:left="1272" w:firstLine="1"/>
        <w:rPr>
          <w:rFonts w:ascii="標楷體" w:eastAsia="標楷體" w:hAnsi="Courier New"/>
          <w:kern w:val="0"/>
          <w:lang w:val="x-none" w:eastAsia="x-none"/>
        </w:rPr>
      </w:pPr>
    </w:p>
    <w:p w14:paraId="71C12468" w14:textId="77777777" w:rsidR="00A30116" w:rsidRPr="00A26651" w:rsidRDefault="00A30116" w:rsidP="00E13EF0">
      <w:pPr>
        <w:spacing w:line="260" w:lineRule="exact"/>
        <w:rPr>
          <w:rFonts w:ascii="標楷體" w:eastAsia="標楷體" w:hAnsi="標楷體"/>
        </w:rPr>
      </w:pPr>
      <w:r w:rsidRPr="00A26651">
        <w:rPr>
          <w:rFonts w:eastAsia="標楷體" w:cs="標楷體" w:hint="eastAsia"/>
        </w:rPr>
        <w:t>【附錄四】</w:t>
      </w:r>
      <w:r w:rsidRPr="00A26651">
        <w:rPr>
          <w:rFonts w:ascii="標楷體" w:eastAsia="標楷體" w:hAnsi="標楷體" w:hint="eastAsia"/>
        </w:rPr>
        <w:t>【附錄五】國民中小學教學支援工作人員聘任辦法（節錄）</w:t>
      </w:r>
    </w:p>
    <w:p w14:paraId="199EAE2F"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5 條 各校聘任教學支援人員，應公開甄選，並經教師評審委員會審查通過後，由校長聘任之；其聘任</w:t>
      </w:r>
      <w:proofErr w:type="gramStart"/>
      <w:r w:rsidRPr="00A26651">
        <w:rPr>
          <w:rFonts w:ascii="標楷體" w:eastAsia="標楷體" w:hAnsi="標楷體" w:hint="eastAsia"/>
        </w:rPr>
        <w:t>期間，</w:t>
      </w:r>
      <w:proofErr w:type="gramEnd"/>
      <w:r w:rsidRPr="00A26651">
        <w:rPr>
          <w:rFonts w:ascii="標楷體" w:eastAsia="標楷體" w:hAnsi="標楷體" w:hint="eastAsia"/>
        </w:rPr>
        <w:t>每次最長為一學年。但未達一學期者，得</w:t>
      </w:r>
      <w:proofErr w:type="gramStart"/>
      <w:r w:rsidRPr="00A26651">
        <w:rPr>
          <w:rFonts w:ascii="標楷體" w:eastAsia="標楷體" w:hAnsi="標楷體" w:hint="eastAsia"/>
        </w:rPr>
        <w:t>逕</w:t>
      </w:r>
      <w:proofErr w:type="gramEnd"/>
      <w:r w:rsidRPr="00A26651">
        <w:rPr>
          <w:rFonts w:ascii="標楷體" w:eastAsia="標楷體" w:hAnsi="標楷體" w:hint="eastAsia"/>
        </w:rPr>
        <w:t>由校長聘任之。</w:t>
      </w:r>
    </w:p>
    <w:p w14:paraId="778CF30C"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本土語文教學支援人員之甄選，有下列各款情形之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者，學校得聘任具備本土語文專長之地方耆老或相關人士擔任：</w:t>
      </w:r>
    </w:p>
    <w:p w14:paraId="7555197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一、依原住民族教育法第三十五條規定聘用之原住民語文教學支援人員。</w:t>
      </w:r>
    </w:p>
    <w:p w14:paraId="5CBF62E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二、中華民國一百零八年七月三十一日前聘用之本土語文教學支援人員，尚在再聘期間。</w:t>
      </w:r>
    </w:p>
    <w:p w14:paraId="3542A61E"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新住民語文教學支援人員之甄選，無合格人員報名或合格人員經甄選未通過者，學校得聘任具備新住民語文專長之新住民或相關人士擔任。</w:t>
      </w:r>
    </w:p>
    <w:p w14:paraId="58EB911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前三項教學支援人員表現良好，經教師評審委員會審查通過者，得免甄選再聘</w:t>
      </w:r>
      <w:proofErr w:type="gramStart"/>
      <w:r w:rsidRPr="00A26651">
        <w:rPr>
          <w:rFonts w:ascii="標楷體" w:eastAsia="標楷體" w:hAnsi="標楷體" w:hint="eastAsia"/>
        </w:rPr>
        <w:t>一</w:t>
      </w:r>
      <w:proofErr w:type="gramEnd"/>
      <w:r w:rsidRPr="00A26651">
        <w:rPr>
          <w:rFonts w:ascii="標楷體" w:eastAsia="標楷體" w:hAnsi="標楷體" w:hint="eastAsia"/>
        </w:rPr>
        <w:t>學年，並以免甄選二次為限。</w:t>
      </w:r>
    </w:p>
    <w:p w14:paraId="6029B7B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6 條</w:t>
      </w:r>
    </w:p>
    <w:p w14:paraId="3B7975DE"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者，學校應予以解聘，且終身不得聘任為教學支援人員：</w:t>
      </w:r>
    </w:p>
    <w:p w14:paraId="3DAB9AB1"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一、動員戡亂時期終止後，犯內亂、外患罪，經有罪判決確定。</w:t>
      </w:r>
    </w:p>
    <w:p w14:paraId="7B5A585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二、服公務，因貪污行為經有罪判決確定。</w:t>
      </w:r>
    </w:p>
    <w:p w14:paraId="53FC9604"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犯性侵害</w:t>
      </w:r>
      <w:proofErr w:type="gramEnd"/>
      <w:r w:rsidRPr="00A26651">
        <w:rPr>
          <w:rFonts w:ascii="標楷體" w:eastAsia="標楷體" w:hAnsi="標楷體" w:hint="eastAsia"/>
        </w:rPr>
        <w:t>犯罪防治法第二條第一項所定之罪，經有罪判決確定。</w:t>
      </w:r>
    </w:p>
    <w:p w14:paraId="1C13F424"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四、經學校性別平等教育委員會或依法令組成之相關委員會調查確認有性侵害行為屬實。</w:t>
      </w:r>
    </w:p>
    <w:p w14:paraId="4489D701"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五、經學校性別平等教育委員會或依法令組成之相關委員會調查確認有性騷擾或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行為，有解聘及終身不得聘任為教學支援人員之必要。</w:t>
      </w:r>
    </w:p>
    <w:p w14:paraId="770A179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六、受兒童及少年性剝削防制條例規定處罰，或受性騷擾防治法第二十條或第二十五條規定處罰，經學校性別平等教育委員會或依法令組成之相關委員會確認，有解聘及終身不得聘任為教學支援人員之必要。</w:t>
      </w:r>
    </w:p>
    <w:p w14:paraId="593871C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七、經各級社政主管機關依兒童及少年福利與權益保障法第九十七條規定處罰，並經教師評審委員會確認，有解聘及終身不得聘任為教學支援人員之必要。</w:t>
      </w:r>
    </w:p>
    <w:p w14:paraId="65717219"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lastRenderedPageBreak/>
        <w:t>八、知悉服務學校發生疑似校園性侵害事件，未依性別平等教育法規定通報，致再度發生校園性侵害事件；或偽造、變造、湮滅或隱匿他人所犯校園性侵害事件之證據，經學校查證屬實。</w:t>
      </w:r>
    </w:p>
    <w:p w14:paraId="4C3319A0"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九、偽造、變造或湮滅他人所犯校園毒品危害事件之證據，經學校查證屬實。</w:t>
      </w:r>
    </w:p>
    <w:p w14:paraId="5F6AE23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，造成其身心嚴重侵害。</w:t>
      </w:r>
    </w:p>
    <w:p w14:paraId="2275690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十一、行為違反相關法規，經學校查證屬實，有解聘及終身不得聘任為教學支援人員之必要。</w:t>
      </w:r>
    </w:p>
    <w:p w14:paraId="0D4B97A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教學支援人員聘期在一學期以上，有前項第一款至第三款規定情形之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者，免經教師評審委員會審議，並免報主管機關核准，予以解聘；有前項第四款至第六款規定情形之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者，免經教師評審委員會審議，由學校逕報主管機關核准後，予以解聘。</w:t>
      </w:r>
    </w:p>
    <w:p w14:paraId="28058E2D"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教學支援人員聘期在一學期以上，有第一項第七款或第十款規定情形之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者，應經教師評審委員會委員三分之二以上出席及出席委員二分之一以上之審議通過，並報主管機關核准後，予以解聘；有第一項第八款、第九款或第十一款規定情形之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14:paraId="782C2A23"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14:paraId="5159801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7 條</w:t>
      </w:r>
    </w:p>
    <w:p w14:paraId="7193EA7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者，學校應予解聘，且應議決一年至四年不得聘任為教學支援人員：</w:t>
      </w:r>
    </w:p>
    <w:p w14:paraId="5296B79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一、經學校性別平等教育委員會或依法令組成之相關委員會調查確認有性騷擾或</w:t>
      </w:r>
      <w:proofErr w:type="gramStart"/>
      <w:r w:rsidRPr="00A26651">
        <w:rPr>
          <w:rFonts w:ascii="標楷體" w:eastAsia="標楷體" w:hAnsi="標楷體" w:hint="eastAsia"/>
        </w:rPr>
        <w:t>性霸凌</w:t>
      </w:r>
      <w:proofErr w:type="gramEnd"/>
      <w:r w:rsidRPr="00A26651">
        <w:rPr>
          <w:rFonts w:ascii="標楷體" w:eastAsia="標楷體" w:hAnsi="標楷體" w:hint="eastAsia"/>
        </w:rPr>
        <w:t>行為，有解聘之必要。</w:t>
      </w:r>
    </w:p>
    <w:p w14:paraId="7B0DE61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二、受兒童及少年性剝削防制條例規定處罰，或受性騷擾防治法第二十條或第二十五條規定處罰，經學校性別平等教育委員會或依法令組成之相關委員會確認，有解聘之必要。</w:t>
      </w:r>
    </w:p>
    <w:p w14:paraId="5F419A3C"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w:t>
      </w:r>
      <w:proofErr w:type="gramStart"/>
      <w:r w:rsidRPr="00A26651">
        <w:rPr>
          <w:rFonts w:ascii="標楷體" w:eastAsia="標楷體" w:hAnsi="標楷體" w:hint="eastAsia"/>
        </w:rPr>
        <w:t>體罰或霸凌學生</w:t>
      </w:r>
      <w:proofErr w:type="gramEnd"/>
      <w:r w:rsidRPr="00A26651">
        <w:rPr>
          <w:rFonts w:ascii="標楷體" w:eastAsia="標楷體" w:hAnsi="標楷體" w:hint="eastAsia"/>
        </w:rPr>
        <w:t>，造成其身心侵害，有解聘之必要。</w:t>
      </w:r>
    </w:p>
    <w:p w14:paraId="72C6D68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四、經各級社政主管機關依兒童及少年福利與權益保障法第九十七條規定處罰，並經教師評審委員會確認，有解聘之必要。</w:t>
      </w:r>
    </w:p>
    <w:p w14:paraId="5120ADA4"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五、行為違反相關法規，經學校查證屬實，有解聘之必要。</w:t>
      </w:r>
    </w:p>
    <w:p w14:paraId="6DB25A3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教學支援人員聘期在一學期以上，有前項第一款或第二款規定情形之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者，免經教師評審委員會審議，由學校逕報主管機關核准後，予以解聘。</w:t>
      </w:r>
    </w:p>
    <w:p w14:paraId="6E3B266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教學支援人員聘期在一學期以上，有第一項第三款或第四款規定情形之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二分之一以上之審議通過，並報主管機關核准後，予以解聘；有第一項第五款規定情形者，應經教師評審委員會委員三分之二以上出席及出席委員三分之二以上之審議通過，並報主管機關核准後，予以解聘。</w:t>
      </w:r>
    </w:p>
    <w:p w14:paraId="6E3D092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14:paraId="3695A90A"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8 條</w:t>
      </w:r>
    </w:p>
    <w:p w14:paraId="2682A63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教學支援人員聘任後，有下列各款情形之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者，應予以解聘：</w:t>
      </w:r>
    </w:p>
    <w:p w14:paraId="7D2EA387"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一、教學不力或不能勝任工作有具體事實。</w:t>
      </w:r>
    </w:p>
    <w:p w14:paraId="01446A4F"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二、違反聘約情節重大。</w:t>
      </w:r>
    </w:p>
    <w:p w14:paraId="38AEFA58"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教學支援人員聘期在一學期以上，有前項各款規定情形之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者，應經教師評審委員會委員三分之二以上出席及出席委員三分之二以上之審議通過，並報主管機關核准後，予以解聘。</w:t>
      </w:r>
    </w:p>
    <w:p w14:paraId="2BC6CACD"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教學支援人員聘期未滿一學期，有第一項各款規定情形之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者，免經教師評審委員會審議，並免報主管機關核准，予以解聘。</w:t>
      </w:r>
    </w:p>
    <w:p w14:paraId="045EEEB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第 9 條</w:t>
      </w:r>
    </w:p>
    <w:p w14:paraId="48F7DC6F"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有下列各款情形之</w:t>
      </w:r>
      <w:proofErr w:type="gramStart"/>
      <w:r w:rsidRPr="00A26651">
        <w:rPr>
          <w:rFonts w:ascii="標楷體" w:eastAsia="標楷體" w:hAnsi="標楷體" w:hint="eastAsia"/>
        </w:rPr>
        <w:t>一</w:t>
      </w:r>
      <w:proofErr w:type="gramEnd"/>
      <w:r w:rsidRPr="00A26651">
        <w:rPr>
          <w:rFonts w:ascii="標楷體" w:eastAsia="標楷體" w:hAnsi="標楷體" w:hint="eastAsia"/>
        </w:rPr>
        <w:t>者，不得聘任為教學支援人員；已聘任者，學校應予以解聘：</w:t>
      </w:r>
    </w:p>
    <w:p w14:paraId="67D069E2"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一、有第六條第一項各款情形。</w:t>
      </w:r>
    </w:p>
    <w:p w14:paraId="417B01F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二、有第七條第一項各款情形，於該議決一年至四年期間。</w:t>
      </w:r>
    </w:p>
    <w:p w14:paraId="2706DB5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三、有教師法第十四條第一項各款、第十九條第一項第一款情形。</w:t>
      </w:r>
    </w:p>
    <w:p w14:paraId="4D194915"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四、有教師法第十五條第一項各款、第十九條第一項第二款情形，於該議決一年至四年期間。</w:t>
      </w:r>
    </w:p>
    <w:p w14:paraId="5E159879"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五、有教師法第十八條第一項情形，於該終局停聘六個月至三年期間。</w:t>
      </w:r>
    </w:p>
    <w:p w14:paraId="7D873EBB"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六、有性別平等教育法第二十七條之一第一項第一款、第三項前段情形。</w:t>
      </w:r>
    </w:p>
    <w:p w14:paraId="487E97E6" w14:textId="77777777" w:rsidR="00A30116" w:rsidRPr="00A26651" w:rsidRDefault="00A30116" w:rsidP="00E13EF0">
      <w:pPr>
        <w:spacing w:line="260" w:lineRule="exact"/>
        <w:rPr>
          <w:rFonts w:ascii="標楷體" w:eastAsia="標楷體" w:hAnsi="標楷體"/>
        </w:rPr>
      </w:pPr>
      <w:r w:rsidRPr="00A26651">
        <w:rPr>
          <w:rFonts w:ascii="標楷體" w:eastAsia="標楷體" w:hAnsi="標楷體" w:hint="eastAsia"/>
        </w:rPr>
        <w:t>七、有性別平等教育法第二十七條之一第一項第二款、第三項後段情形，於該議決一年至四年期間。</w:t>
      </w:r>
    </w:p>
    <w:p w14:paraId="3B963815" w14:textId="77777777" w:rsidR="00A30116" w:rsidRPr="00A26651" w:rsidRDefault="00A30116" w:rsidP="00E13EF0">
      <w:pPr>
        <w:spacing w:line="260" w:lineRule="exact"/>
        <w:rPr>
          <w:rFonts w:eastAsia="標楷體"/>
        </w:rPr>
      </w:pPr>
      <w:r w:rsidRPr="00A26651">
        <w:rPr>
          <w:rFonts w:ascii="標楷體" w:eastAsia="標楷體" w:hAnsi="標楷體" w:hint="eastAsia"/>
        </w:rPr>
        <w:t>有前項各款情形，</w:t>
      </w:r>
      <w:proofErr w:type="gramStart"/>
      <w:r w:rsidRPr="00A26651">
        <w:rPr>
          <w:rFonts w:ascii="標楷體" w:eastAsia="標楷體" w:hAnsi="標楷體" w:hint="eastAsia"/>
        </w:rPr>
        <w:t>且屬依第十</w:t>
      </w:r>
      <w:proofErr w:type="gramEnd"/>
      <w:r w:rsidRPr="00A26651">
        <w:rPr>
          <w:rFonts w:ascii="標楷體" w:eastAsia="標楷體" w:hAnsi="標楷體" w:hint="eastAsia"/>
        </w:rPr>
        <w:t>條、教師法第二十條第一項或性別平等教育法第二十七條之一第四項規定通報有案者，未聘任者，不得聘任；已聘任者，免經教師評審委員會、學校性別平等教育委員會或依法令組成之相關委員會審議，由學校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A26651">
        <w:rPr>
          <w:rFonts w:ascii="標楷體" w:eastAsia="標楷體" w:hAnsi="標楷體" w:hint="eastAsia"/>
        </w:rPr>
        <w:t>逕</w:t>
      </w:r>
      <w:proofErr w:type="gramEnd"/>
      <w:r w:rsidRPr="00A26651">
        <w:rPr>
          <w:rFonts w:ascii="標楷體" w:eastAsia="標楷體" w:hAnsi="標楷體" w:hint="eastAsia"/>
        </w:rPr>
        <w:t>予解聘；</w:t>
      </w:r>
      <w:proofErr w:type="gramStart"/>
      <w:r w:rsidRPr="00A26651">
        <w:rPr>
          <w:rFonts w:ascii="標楷體" w:eastAsia="標楷體" w:hAnsi="標楷體" w:hint="eastAsia"/>
        </w:rPr>
        <w:t>非屬依第十</w:t>
      </w:r>
      <w:proofErr w:type="gramEnd"/>
      <w:r w:rsidRPr="00A26651">
        <w:rPr>
          <w:rFonts w:ascii="標楷體" w:eastAsia="標楷體" w:hAnsi="標楷體" w:hint="eastAsia"/>
        </w:rPr>
        <w:t>條、教師法第二十條第一項或性別平等教育法第二十七條之一第四項規定通報有案者，學校應依第六條或第七條規定辦理，未聘任者，不得聘任；已聘任者，予以解聘。</w:t>
      </w:r>
    </w:p>
    <w:p w14:paraId="0CF25C31" w14:textId="77777777"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s="標楷體" w:hint="eastAsia"/>
        </w:rPr>
        <w:lastRenderedPageBreak/>
        <w:t>【附錄五】</w:t>
      </w:r>
      <w:r w:rsidRPr="00A26651">
        <w:rPr>
          <w:rFonts w:eastAsia="標楷體" w:hint="eastAsia"/>
          <w:color w:val="000000"/>
        </w:rPr>
        <w:t>高級中等以下學校兼任代課及代理教師聘任辦法</w:t>
      </w:r>
      <w:r w:rsidRPr="00A26651">
        <w:rPr>
          <w:rFonts w:eastAsia="標楷體"/>
          <w:bCs/>
          <w:iCs/>
          <w:color w:val="000000"/>
        </w:rPr>
        <w:t>（節錄）</w:t>
      </w:r>
    </w:p>
    <w:p w14:paraId="48C7801E"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第三條  </w:t>
      </w:r>
      <w:r w:rsidRPr="00A26651">
        <w:rPr>
          <w:rFonts w:ascii="標楷體" w:eastAsia="標楷體" w:hAnsi="標楷體" w:cs="新細明體" w:hint="eastAsia"/>
          <w:bCs/>
          <w:color w:val="000000"/>
          <w:kern w:val="0"/>
        </w:rPr>
        <w:t>學校聘任兼任教師，應由校長就具有各該教育階段、科（類）合格教師證書者聘任之。</w:t>
      </w:r>
    </w:p>
    <w:p w14:paraId="288AE135"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學校藝術才能班因課程安排需要聘任兼任教師，得由校長就校外具藝術專長者聘任之，不受前項規定資格之限制。</w:t>
      </w:r>
    </w:p>
    <w:p w14:paraId="72EE6DB7"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學校聘任三個月以上之代課、代理教師，應依下列資格順序公開甄選，經教師評審委員會審查通過後，由校長聘任之：</w:t>
      </w:r>
    </w:p>
    <w:p w14:paraId="3FF3FFEA"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一、具有各該教育階段、科（類）合格教師證書者。</w:t>
      </w:r>
    </w:p>
    <w:p w14:paraId="0EAD865B"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二、無前款人員報名或前款人員經甄選未通過者，得為具有修畢師資職前教育課程，取得修畢證明書者。</w:t>
      </w:r>
    </w:p>
    <w:p w14:paraId="32081C70"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三、無前款人員報名或前款人員經甄選未通過者，得為具有大學以上畢業者。</w:t>
      </w:r>
    </w:p>
    <w:p w14:paraId="7C37C42F"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前項第二款、第三款資格，應以具出缺科（類）專長者，優先聘任之。</w:t>
      </w:r>
    </w:p>
    <w:p w14:paraId="026E3491"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14:paraId="58E34AF5"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學校聘任未滿三個月之代課或代理教師，得免經公開甄選及教師評審委員會審查程序，由校長就符合第三項規定資格者聘任之。</w:t>
      </w:r>
    </w:p>
    <w:p w14:paraId="22BF8042"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六</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者，學校應予終止聘約，且終身不得聘任為兼任、代課及代理教師：</w:t>
      </w:r>
    </w:p>
    <w:p w14:paraId="27A839FF"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一、動員戡亂時期終止後，犯內亂、外患罪，經有罪判決確定。</w:t>
      </w:r>
    </w:p>
    <w:p w14:paraId="7BC5B331"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二、服公務，因貪污行為經有罪判決確定。</w:t>
      </w:r>
    </w:p>
    <w:p w14:paraId="6A784A8C"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w:t>
      </w:r>
      <w:proofErr w:type="gramStart"/>
      <w:r w:rsidRPr="00A26651">
        <w:rPr>
          <w:rFonts w:ascii="標楷體" w:eastAsia="標楷體" w:hAnsi="標楷體" w:cs="新細明體" w:hint="eastAsia"/>
          <w:bCs/>
          <w:color w:val="000000"/>
          <w:kern w:val="0"/>
        </w:rPr>
        <w:t>犯性侵害</w:t>
      </w:r>
      <w:proofErr w:type="gramEnd"/>
      <w:r w:rsidRPr="00A26651">
        <w:rPr>
          <w:rFonts w:ascii="標楷體" w:eastAsia="標楷體" w:hAnsi="標楷體" w:cs="新細明體" w:hint="eastAsia"/>
          <w:bCs/>
          <w:color w:val="000000"/>
          <w:kern w:val="0"/>
        </w:rPr>
        <w:t>犯罪防治法第二條第一項所定之罪，經有罪判決確定。</w:t>
      </w:r>
    </w:p>
    <w:p w14:paraId="23D0BE7E"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四、經學校性別平等教育委員會或依法令組成之相關委員會調查確認有性侵害行為屬實。</w:t>
      </w:r>
    </w:p>
    <w:p w14:paraId="1A28B540"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五、經學校性別平等教育委員會或依法令組成之相關委員會調查確認有性騷擾或</w:t>
      </w:r>
      <w:proofErr w:type="gramStart"/>
      <w:r w:rsidRPr="00A26651">
        <w:rPr>
          <w:rFonts w:ascii="標楷體" w:eastAsia="標楷體" w:hAnsi="標楷體" w:cs="新細明體" w:hint="eastAsia"/>
          <w:bCs/>
          <w:color w:val="000000"/>
          <w:kern w:val="0"/>
        </w:rPr>
        <w:t>性霸凌</w:t>
      </w:r>
      <w:proofErr w:type="gramEnd"/>
      <w:r w:rsidRPr="00A26651">
        <w:rPr>
          <w:rFonts w:ascii="標楷體" w:eastAsia="標楷體" w:hAnsi="標楷體" w:cs="新細明體" w:hint="eastAsia"/>
          <w:bCs/>
          <w:color w:val="000000"/>
          <w:kern w:val="0"/>
        </w:rPr>
        <w:t>行為，有終止聘約及終身不得聘任為兼任、代課及代理教師之必要。</w:t>
      </w:r>
    </w:p>
    <w:p w14:paraId="26BE2B0C"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8863A2F"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14:paraId="0072FA37"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14:paraId="55F5BAFD"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九、偽造、變造或湮滅他人所犯校園毒品危害事件之證據，經學校查證屬實。</w:t>
      </w:r>
    </w:p>
    <w:p w14:paraId="4F135FCA"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十、</w:t>
      </w:r>
      <w:proofErr w:type="gramStart"/>
      <w:r w:rsidRPr="00A26651">
        <w:rPr>
          <w:rFonts w:ascii="標楷體" w:eastAsia="標楷體" w:hAnsi="標楷體" w:cs="新細明體" w:hint="eastAsia"/>
          <w:bCs/>
          <w:color w:val="000000"/>
          <w:kern w:val="0"/>
        </w:rPr>
        <w:t>體罰或霸凌學生</w:t>
      </w:r>
      <w:proofErr w:type="gramEnd"/>
      <w:r w:rsidRPr="00A26651">
        <w:rPr>
          <w:rFonts w:ascii="標楷體" w:eastAsia="標楷體" w:hAnsi="標楷體" w:cs="新細明體" w:hint="eastAsia"/>
          <w:bCs/>
          <w:color w:val="000000"/>
          <w:kern w:val="0"/>
        </w:rPr>
        <w:t>，造成其身心嚴重侵害。</w:t>
      </w:r>
    </w:p>
    <w:p w14:paraId="354EB28F"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hint="eastAsia"/>
          <w:bCs/>
          <w:color w:val="000000"/>
          <w:kern w:val="0"/>
        </w:rPr>
        <w:t>十一、行為違反相關法規，經學校查證屬實，有終止聘約及終身不得聘任為兼任、代課及代理教師之必要。</w:t>
      </w:r>
    </w:p>
    <w:p w14:paraId="2724DA30"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七</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者，學校應予終止聘約，且應議決一年至四年不得聘任為兼任、代課及代理教師：</w:t>
      </w:r>
    </w:p>
    <w:p w14:paraId="4BD32CCB"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一、經學校性別平等教育委員會或依法令組成之相關委員會調查確認有性騷擾或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行為，有終止聘約之必要。</w:t>
      </w:r>
    </w:p>
    <w:p w14:paraId="7F6A3AEA"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14:paraId="296314AD"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三、</w:t>
      </w:r>
      <w:proofErr w:type="gramStart"/>
      <w:r w:rsidRPr="00A26651">
        <w:rPr>
          <w:rFonts w:ascii="標楷體" w:eastAsia="標楷體" w:hAnsi="標楷體" w:hint="eastAsia"/>
          <w:bCs/>
          <w:color w:val="000000"/>
          <w:kern w:val="0"/>
        </w:rPr>
        <w:t>體罰或霸凌學生</w:t>
      </w:r>
      <w:proofErr w:type="gramEnd"/>
      <w:r w:rsidRPr="00A26651">
        <w:rPr>
          <w:rFonts w:ascii="標楷體" w:eastAsia="標楷體" w:hAnsi="標楷體" w:hint="eastAsia"/>
          <w:bCs/>
          <w:color w:val="000000"/>
          <w:kern w:val="0"/>
        </w:rPr>
        <w:t>，造成其身心侵害，有終止聘約之必要。</w:t>
      </w:r>
    </w:p>
    <w:p w14:paraId="591CF974"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14:paraId="479AB15B"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bCs/>
          <w:color w:val="000000"/>
          <w:kern w:val="0"/>
        </w:rPr>
      </w:pPr>
      <w:r w:rsidRPr="00A26651">
        <w:rPr>
          <w:rFonts w:ascii="標楷體" w:eastAsia="標楷體" w:hAnsi="標楷體" w:hint="eastAsia"/>
          <w:bCs/>
          <w:color w:val="000000"/>
          <w:kern w:val="0"/>
        </w:rPr>
        <w:t>五、行為違反相關法規，經學校查證屬實，有終止聘約之必要。</w:t>
      </w: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兼任、代課及代理教師聘任後，有下列各款情形之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者，應予以終止聘約：</w:t>
      </w:r>
    </w:p>
    <w:p w14:paraId="1492BE36" w14:textId="77777777"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t>一、教學不力或不能勝任工作有具體事實。</w:t>
      </w:r>
    </w:p>
    <w:p w14:paraId="5C97E266" w14:textId="77777777"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r w:rsidRPr="00A26651">
        <w:rPr>
          <w:rFonts w:ascii="標楷體" w:eastAsia="標楷體" w:hAnsi="標楷體" w:hint="eastAsia"/>
          <w:bCs/>
          <w:color w:val="000000"/>
          <w:kern w:val="0"/>
        </w:rPr>
        <w:t>二、違反聘約情節重大。</w:t>
      </w:r>
    </w:p>
    <w:p w14:paraId="49D55984" w14:textId="77777777" w:rsidR="00A30116" w:rsidRPr="00A26651" w:rsidRDefault="00A30116" w:rsidP="00E13E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Chars="472" w:left="1559" w:hanging="426"/>
        <w:jc w:val="both"/>
        <w:rPr>
          <w:rFonts w:ascii="標楷體" w:eastAsia="標楷體" w:hAnsi="標楷體"/>
          <w:bCs/>
          <w:color w:val="000000"/>
          <w:kern w:val="0"/>
        </w:rPr>
      </w:pPr>
    </w:p>
    <w:p w14:paraId="18D7FD77"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八</w:t>
      </w:r>
      <w:r w:rsidRPr="00A26651">
        <w:rPr>
          <w:rFonts w:ascii="標楷體" w:eastAsia="標楷體" w:hAnsi="標楷體" w:cs="新細明體"/>
          <w:bCs/>
          <w:color w:val="000000"/>
          <w:kern w:val="0"/>
        </w:rPr>
        <w:t xml:space="preserve">條  </w:t>
      </w:r>
      <w:r w:rsidRPr="00A26651">
        <w:rPr>
          <w:rFonts w:ascii="標楷體" w:eastAsia="標楷體" w:hAnsi="標楷體" w:cs="新細明體" w:hint="eastAsia"/>
          <w:bCs/>
          <w:color w:val="000000"/>
          <w:kern w:val="0"/>
        </w:rPr>
        <w:t>兼任、代課及代理教師聘任後，有下列各款情形之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者，應予以終止聘約：</w:t>
      </w:r>
    </w:p>
    <w:p w14:paraId="31236FE9"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一、教學不力或不能勝任工作有具體事實。</w:t>
      </w:r>
    </w:p>
    <w:p w14:paraId="37890188"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二、違反聘約情節重大。</w:t>
      </w:r>
    </w:p>
    <w:p w14:paraId="1E0C879D"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兼任、代課及代理教師聘期在三個月以上，有前項各款規定情形之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者，應經教師評審委員會委員三分之二以上出席及出席委員三分之二以上之審議通過，並報主管機關核准後，予以終止聘約。</w:t>
      </w:r>
    </w:p>
    <w:p w14:paraId="61BB5744"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lastRenderedPageBreak/>
        <w:t>兼任、代課及代理教師聘期未滿三個月，有第一項各款規定情形之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者，免經教師評審委員會審議，並免報主管機關核准，予以終止聘約。</w:t>
      </w:r>
    </w:p>
    <w:p w14:paraId="6B0FC59C"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p>
    <w:p w14:paraId="571CDFD1"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 xml:space="preserve">第九條 </w:t>
      </w:r>
      <w:r w:rsidRPr="00A26651">
        <w:rPr>
          <w:rFonts w:ascii="標楷體" w:eastAsia="標楷體" w:hAnsi="標楷體" w:cs="新細明體"/>
          <w:bCs/>
          <w:color w:val="000000"/>
          <w:kern w:val="0"/>
        </w:rPr>
        <w:t xml:space="preserve"> </w:t>
      </w:r>
      <w:r w:rsidRPr="00A26651">
        <w:rPr>
          <w:rFonts w:ascii="標楷體" w:eastAsia="標楷體" w:hAnsi="標楷體" w:cs="新細明體" w:hint="eastAsia"/>
          <w:bCs/>
          <w:color w:val="000000"/>
          <w:kern w:val="0"/>
        </w:rPr>
        <w:t>有下列各款情形之</w:t>
      </w:r>
      <w:proofErr w:type="gramStart"/>
      <w:r w:rsidRPr="00A26651">
        <w:rPr>
          <w:rFonts w:ascii="標楷體" w:eastAsia="標楷體" w:hAnsi="標楷體" w:cs="新細明體" w:hint="eastAsia"/>
          <w:bCs/>
          <w:color w:val="000000"/>
          <w:kern w:val="0"/>
        </w:rPr>
        <w:t>一</w:t>
      </w:r>
      <w:proofErr w:type="gramEnd"/>
      <w:r w:rsidRPr="00A26651">
        <w:rPr>
          <w:rFonts w:ascii="標楷體" w:eastAsia="標楷體" w:hAnsi="標楷體" w:cs="新細明體" w:hint="eastAsia"/>
          <w:bCs/>
          <w:color w:val="000000"/>
          <w:kern w:val="0"/>
        </w:rPr>
        <w:t>者，不得聘任為兼任、代課及代理教師；已聘任者，學校應予以終止聘約：</w:t>
      </w:r>
    </w:p>
    <w:p w14:paraId="09C32F5E"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一、有第六條第一項各款情形。</w:t>
      </w:r>
    </w:p>
    <w:p w14:paraId="1FFCE5D8"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二、有第七條第一項各款情形，於該議決一年至四年期間。</w:t>
      </w:r>
    </w:p>
    <w:p w14:paraId="440A47E4"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三、有本法第十四條第一項各款、第十九條第一項第一款情形。</w:t>
      </w:r>
    </w:p>
    <w:p w14:paraId="5974C70D"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四、有本法第十五條第一項各款、第十九條第一項第二款情形，於該議決一年至四年期間。</w:t>
      </w:r>
    </w:p>
    <w:p w14:paraId="700513AA"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五、有本法第十八條第一項情形，於該終局停聘六個月至三年期間。</w:t>
      </w:r>
    </w:p>
    <w:p w14:paraId="0DD047B6" w14:textId="77777777" w:rsidR="00A30116" w:rsidRPr="00A26651" w:rsidRDefault="00A30116" w:rsidP="00E13E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133" w:hangingChars="472" w:hanging="1133"/>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六、有性別平等教育法第二十七條之一第一項第一款、第三項前段情形。</w:t>
      </w:r>
    </w:p>
    <w:p w14:paraId="0A5BDAC6" w14:textId="77777777" w:rsidR="00A30116" w:rsidRPr="00A26651" w:rsidRDefault="00A30116" w:rsidP="000054C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cs="新細明體"/>
          <w:bCs/>
          <w:color w:val="000000"/>
          <w:kern w:val="0"/>
        </w:rPr>
      </w:pPr>
      <w:r w:rsidRPr="00A26651">
        <w:rPr>
          <w:rFonts w:ascii="標楷體" w:eastAsia="標楷體" w:hAnsi="標楷體" w:cs="新細明體" w:hint="eastAsia"/>
          <w:bCs/>
          <w:color w:val="000000"/>
          <w:kern w:val="0"/>
        </w:rPr>
        <w:t>七、有性別平等教育法第二十七條之一第一項第二款、第三項後段情形，於該議決一年至四年期間。</w:t>
      </w:r>
    </w:p>
    <w:p w14:paraId="00E4A69D" w14:textId="77777777" w:rsidR="00A30116" w:rsidRPr="00A26651" w:rsidRDefault="00A30116" w:rsidP="007260DC">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hint="eastAsia"/>
          <w:bCs/>
          <w:color w:val="000000"/>
          <w:kern w:val="0"/>
        </w:rPr>
        <w:t>有前項各款情形，</w:t>
      </w:r>
      <w:proofErr w:type="gramStart"/>
      <w:r w:rsidRPr="00A26651">
        <w:rPr>
          <w:rFonts w:ascii="標楷體" w:eastAsia="標楷體" w:hAnsi="標楷體" w:cs="新細明體" w:hint="eastAsia"/>
          <w:bCs/>
          <w:color w:val="000000"/>
          <w:kern w:val="0"/>
        </w:rPr>
        <w:t>且屬依第十</w:t>
      </w:r>
      <w:proofErr w:type="gramEnd"/>
      <w:r w:rsidRPr="00A26651">
        <w:rPr>
          <w:rFonts w:ascii="標楷體" w:eastAsia="標楷體" w:hAnsi="標楷體" w:cs="新細明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A26651">
        <w:rPr>
          <w:rFonts w:ascii="標楷體" w:eastAsia="標楷體" w:hAnsi="標楷體" w:cs="新細明體" w:hint="eastAsia"/>
          <w:bCs/>
          <w:color w:val="000000"/>
          <w:kern w:val="0"/>
        </w:rPr>
        <w:t>逕</w:t>
      </w:r>
      <w:proofErr w:type="gramEnd"/>
      <w:r w:rsidRPr="00A26651">
        <w:rPr>
          <w:rFonts w:ascii="標楷體" w:eastAsia="標楷體" w:hAnsi="標楷體" w:cs="新細明體" w:hint="eastAsia"/>
          <w:bCs/>
          <w:color w:val="000000"/>
          <w:kern w:val="0"/>
        </w:rPr>
        <w:t>予終止聘約；</w:t>
      </w:r>
      <w:proofErr w:type="gramStart"/>
      <w:r w:rsidRPr="00A26651">
        <w:rPr>
          <w:rFonts w:ascii="標楷體" w:eastAsia="標楷體" w:hAnsi="標楷體" w:cs="新細明體" w:hint="eastAsia"/>
          <w:bCs/>
          <w:color w:val="000000"/>
          <w:kern w:val="0"/>
        </w:rPr>
        <w:t>非屬依第十</w:t>
      </w:r>
      <w:proofErr w:type="gramEnd"/>
      <w:r w:rsidRPr="00A26651">
        <w:rPr>
          <w:rFonts w:ascii="標楷體" w:eastAsia="標楷體" w:hAnsi="標楷體" w:cs="新細明體" w:hint="eastAsia"/>
          <w:bCs/>
          <w:color w:val="000000"/>
          <w:kern w:val="0"/>
        </w:rPr>
        <w:t>條、本法第二十條第一項或性別平等教育法第二十七條之一第四項規定通報有案者，學校應依第六條或第七條規定辦理，未聘任者，不得聘任；已聘任者，予以終止聘約。</w:t>
      </w:r>
    </w:p>
    <w:p w14:paraId="5ED88FDA" w14:textId="77777777" w:rsidR="00A30116" w:rsidRPr="00A26651" w:rsidRDefault="00A30116" w:rsidP="00E13EF0">
      <w:pPr>
        <w:adjustRightInd w:val="0"/>
        <w:snapToGrid w:val="0"/>
        <w:spacing w:line="260" w:lineRule="exact"/>
        <w:jc w:val="both"/>
        <w:rPr>
          <w:rFonts w:ascii="標楷體" w:eastAsia="標楷體" w:hAnsi="標楷體"/>
          <w:b/>
          <w:bCs/>
          <w:color w:val="000000"/>
        </w:rPr>
      </w:pPr>
    </w:p>
    <w:p w14:paraId="35138E97" w14:textId="77777777" w:rsidR="00A30116" w:rsidRPr="00A26651" w:rsidRDefault="00A30116" w:rsidP="00E13EF0">
      <w:pPr>
        <w:adjustRightInd w:val="0"/>
        <w:snapToGrid w:val="0"/>
        <w:spacing w:line="260" w:lineRule="exact"/>
        <w:ind w:left="720" w:hangingChars="300" w:hanging="720"/>
        <w:jc w:val="both"/>
        <w:rPr>
          <w:rFonts w:eastAsia="標楷體"/>
          <w:color w:val="000000"/>
        </w:rPr>
      </w:pPr>
      <w:r w:rsidRPr="00A26651">
        <w:rPr>
          <w:rFonts w:eastAsia="標楷體"/>
          <w:color w:val="000000"/>
        </w:rPr>
        <w:t>【附錄</w:t>
      </w:r>
      <w:r w:rsidRPr="00A26651">
        <w:rPr>
          <w:rFonts w:eastAsia="標楷體" w:hint="eastAsia"/>
          <w:color w:val="000000"/>
        </w:rPr>
        <w:t>六</w:t>
      </w:r>
      <w:r w:rsidRPr="00A26651">
        <w:rPr>
          <w:rFonts w:eastAsia="標楷體"/>
          <w:color w:val="000000"/>
        </w:rPr>
        <w:t>】</w:t>
      </w:r>
      <w:r w:rsidRPr="00A26651">
        <w:rPr>
          <w:rFonts w:eastAsia="標楷體" w:hint="eastAsia"/>
          <w:bCs/>
          <w:iCs/>
          <w:color w:val="000000"/>
        </w:rPr>
        <w:t>性別平等教育法（節錄）</w:t>
      </w:r>
    </w:p>
    <w:p w14:paraId="4A52077A"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cs="新細明體"/>
          <w:bCs/>
          <w:color w:val="000000"/>
          <w:kern w:val="0"/>
        </w:rPr>
        <w:t>第</w:t>
      </w:r>
      <w:r w:rsidRPr="00A26651">
        <w:rPr>
          <w:rFonts w:ascii="標楷體" w:eastAsia="標楷體" w:hAnsi="標楷體" w:cs="新細明體" w:hint="eastAsia"/>
          <w:bCs/>
          <w:color w:val="000000"/>
          <w:kern w:val="0"/>
        </w:rPr>
        <w:t>27-1</w:t>
      </w:r>
      <w:r w:rsidRPr="00A26651">
        <w:rPr>
          <w:rFonts w:ascii="標楷體" w:eastAsia="標楷體" w:hAnsi="標楷體" w:cs="新細明體"/>
          <w:bCs/>
          <w:color w:val="000000"/>
          <w:kern w:val="0"/>
        </w:rPr>
        <w:t xml:space="preserve">條   </w:t>
      </w:r>
      <w:r w:rsidRPr="00A26651">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A26651">
        <w:rPr>
          <w:rFonts w:ascii="標楷體" w:eastAsia="標楷體" w:hAnsi="標楷體" w:hint="eastAsia"/>
          <w:bCs/>
          <w:color w:val="000000"/>
          <w:kern w:val="0"/>
        </w:rPr>
        <w:t>一</w:t>
      </w:r>
      <w:proofErr w:type="gramEnd"/>
      <w:r w:rsidRPr="00A26651">
        <w:rPr>
          <w:rFonts w:ascii="標楷體" w:eastAsia="標楷體" w:hAnsi="標楷體" w:hint="eastAsia"/>
          <w:bCs/>
          <w:color w:val="000000"/>
          <w:kern w:val="0"/>
        </w:rPr>
        <w:t>者，學校應予解聘、免職、終止契約關係或終止運用關係：</w:t>
      </w:r>
    </w:p>
    <w:p w14:paraId="47F5BE3E"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一、有性侵害行為，或有情節重大之性騷擾或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w:t>
      </w:r>
    </w:p>
    <w:p w14:paraId="39903215"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二、有性騷擾或</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6BDE1622"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亦同。</w:t>
      </w:r>
    </w:p>
    <w:p w14:paraId="420413A2"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proofErr w:type="gramStart"/>
      <w:r w:rsidRPr="00A26651">
        <w:rPr>
          <w:rFonts w:ascii="標楷體" w:eastAsia="標楷體" w:hAnsi="標楷體" w:hint="eastAsia"/>
          <w:bCs/>
          <w:color w:val="000000"/>
          <w:kern w:val="0"/>
        </w:rPr>
        <w:t>非屬依第一</w:t>
      </w:r>
      <w:proofErr w:type="gramEnd"/>
      <w:r w:rsidRPr="00A26651">
        <w:rPr>
          <w:rFonts w:ascii="標楷體" w:eastAsia="標楷體" w:hAnsi="標楷體" w:hint="eastAsia"/>
          <w:bCs/>
          <w:color w:val="000000"/>
          <w:kern w:val="0"/>
        </w:rPr>
        <w:t>項規定予以解聘、免職、終止契約關係或終止運用關係之人員，有性侵害行為或有情節重大之性騷擾、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經學校性別平等教育委員會查證屬實者，不得聘任、任用、進用或運用；已聘任、任用、進用或運用者，學校應予解聘、免職、終止契約關係或終止運用關係；非屬情節重大之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違反兒童及少年性交易防制條例、兒童及少年性剝削防制條例之行為，經學校性別平等教育委員會查證屬實並議決一年至四年不得聘任、任用、進用或運用者，於該議決</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，亦同。</w:t>
      </w:r>
    </w:p>
    <w:p w14:paraId="3171FC4D"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有前三項情事者，各級主管機關及各級學校應辦理通報、資訊之蒐集及查詢。</w:t>
      </w:r>
    </w:p>
    <w:p w14:paraId="7CE8F6A0" w14:textId="77777777" w:rsidR="00A30116" w:rsidRPr="00A26651" w:rsidRDefault="00A30116" w:rsidP="000054C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jc w:val="both"/>
        <w:rPr>
          <w:rFonts w:ascii="標楷體" w:eastAsia="標楷體" w:hAnsi="標楷體"/>
          <w:bCs/>
          <w:color w:val="000000"/>
          <w:kern w:val="0"/>
        </w:rPr>
      </w:pPr>
      <w:r w:rsidRPr="00A26651">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w:t>
      </w:r>
      <w:proofErr w:type="gramStart"/>
      <w:r w:rsidRPr="00A26651">
        <w:rPr>
          <w:rFonts w:ascii="標楷體" w:eastAsia="標楷體" w:hAnsi="標楷體" w:hint="eastAsia"/>
          <w:bCs/>
          <w:color w:val="000000"/>
          <w:kern w:val="0"/>
        </w:rPr>
        <w:t>性霸凌、</w:t>
      </w:r>
      <w:proofErr w:type="gramEnd"/>
      <w:r w:rsidRPr="00A26651">
        <w:rPr>
          <w:rFonts w:ascii="標楷體" w:eastAsia="標楷體" w:hAnsi="標楷體" w:hint="eastAsia"/>
          <w:bCs/>
          <w:color w:val="000000"/>
          <w:kern w:val="0"/>
        </w:rPr>
        <w:t>違反兒童及少年性交易防制條例、兒童及少年性剝削防制條例之行為；已聘任、任用、進用或運用者，應定期查詢。</w:t>
      </w:r>
    </w:p>
    <w:p w14:paraId="104A6478" w14:textId="77777777"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各級主管機關協助學校辦理前項查詢，得使用中央社政主管機關建立之依兒童及少年性剝削防制條例，或性騷擾防治法第二十條規定，受行政處罰者之資料庫。</w:t>
      </w:r>
    </w:p>
    <w:p w14:paraId="10FD0B51" w14:textId="77777777"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前三項之通報、資訊之蒐集、查詢、處理、利用及其他相關事項之辦法，由中央主管機關定之。</w:t>
      </w:r>
    </w:p>
    <w:p w14:paraId="56A7CCFC" w14:textId="77777777"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Cs/>
          <w:color w:val="000000"/>
          <w:kern w:val="0"/>
        </w:rPr>
      </w:pPr>
      <w:r w:rsidRPr="00A26651">
        <w:rPr>
          <w:rFonts w:ascii="標楷體" w:eastAsia="標楷體" w:hAnsi="標楷體" w:hint="eastAsia"/>
          <w:bCs/>
          <w:color w:val="000000"/>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14:paraId="7E6FBFFA" w14:textId="77777777" w:rsidR="00A30116" w:rsidRPr="00A26651" w:rsidRDefault="00A30116" w:rsidP="00E13E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60" w:lineRule="exact"/>
        <w:ind w:left="1416" w:hangingChars="590" w:hanging="1416"/>
        <w:jc w:val="both"/>
        <w:rPr>
          <w:rFonts w:ascii="標楷體" w:eastAsia="標楷體" w:hAnsi="標楷體"/>
          <w:b/>
          <w:bCs/>
          <w:color w:val="000000"/>
        </w:rPr>
      </w:pPr>
      <w:r w:rsidRPr="00A26651">
        <w:rPr>
          <w:rFonts w:ascii="標楷體" w:eastAsia="標楷體" w:hAnsi="標楷體" w:hint="eastAsia"/>
          <w:bCs/>
          <w:color w:val="000000"/>
          <w:kern w:val="0"/>
        </w:rPr>
        <w:t>前項以外人員，涉有第一項或第三項情形，於調查</w:t>
      </w:r>
      <w:proofErr w:type="gramStart"/>
      <w:r w:rsidRPr="00A26651">
        <w:rPr>
          <w:rFonts w:ascii="標楷體" w:eastAsia="標楷體" w:hAnsi="標楷體" w:hint="eastAsia"/>
          <w:bCs/>
          <w:color w:val="000000"/>
          <w:kern w:val="0"/>
        </w:rPr>
        <w:t>期間，</w:t>
      </w:r>
      <w:proofErr w:type="gramEnd"/>
      <w:r w:rsidRPr="00A26651">
        <w:rPr>
          <w:rFonts w:ascii="標楷體" w:eastAsia="標楷體" w:hAnsi="標楷體" w:hint="eastAsia"/>
          <w:bCs/>
          <w:color w:val="000000"/>
          <w:kern w:val="0"/>
        </w:rPr>
        <w:t>學校或主管機關應經性別平等教育委員會決議令其暫時停職；停職原因消滅後復職者，其未發給之薪資應依相關規定予以補發。</w:t>
      </w:r>
    </w:p>
    <w:p w14:paraId="2024D142" w14:textId="77777777" w:rsidR="00A30116" w:rsidRPr="00A26651" w:rsidRDefault="00A30116" w:rsidP="00E13EF0">
      <w:pPr>
        <w:snapToGrid w:val="0"/>
        <w:spacing w:line="260" w:lineRule="exact"/>
        <w:rPr>
          <w:rFonts w:eastAsia="標楷體"/>
          <w:color w:val="000000"/>
        </w:rPr>
      </w:pPr>
      <w:r w:rsidRPr="00A26651">
        <w:rPr>
          <w:rFonts w:eastAsia="標楷體" w:cs="標楷體" w:hint="eastAsia"/>
          <w:color w:val="000000"/>
        </w:rPr>
        <w:t>【附錄七】臺灣地區與大陸地區人民關係條例（節錄）</w:t>
      </w:r>
    </w:p>
    <w:p w14:paraId="3F7C9922" w14:textId="77777777" w:rsidR="00A30116" w:rsidRPr="00A26651" w:rsidRDefault="00A30116" w:rsidP="00E13EF0">
      <w:pPr>
        <w:spacing w:line="260" w:lineRule="exact"/>
        <w:rPr>
          <w:rFonts w:ascii="標楷體" w:eastAsia="標楷體" w:hAnsi="標楷體" w:cs="細明體"/>
          <w:bCs/>
          <w:color w:val="000000"/>
          <w:kern w:val="0"/>
        </w:rPr>
      </w:pPr>
      <w:r w:rsidRPr="00A26651">
        <w:rPr>
          <w:rFonts w:ascii="標楷體" w:eastAsia="標楷體" w:hAnsi="標楷體" w:cs="細明體" w:hint="eastAsia"/>
          <w:bCs/>
          <w:color w:val="000000"/>
          <w:kern w:val="0"/>
        </w:rPr>
        <w:t>第 21 條 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14:paraId="2A0B841F" w14:textId="77777777"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一、志願役軍官、士官及士兵。</w:t>
      </w:r>
    </w:p>
    <w:p w14:paraId="16D859C7" w14:textId="77777777"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二、義務役軍官及士官。</w:t>
      </w:r>
    </w:p>
    <w:p w14:paraId="04F8E9D5" w14:textId="77777777"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t>三、文職、教職及國軍聘雇人員。</w:t>
      </w:r>
    </w:p>
    <w:p w14:paraId="5C2F4F3E" w14:textId="77777777" w:rsidR="00A30116" w:rsidRPr="00A26651" w:rsidRDefault="00A30116" w:rsidP="00E13EF0">
      <w:pPr>
        <w:spacing w:line="260" w:lineRule="exact"/>
        <w:ind w:firstLineChars="500" w:firstLine="1200"/>
        <w:rPr>
          <w:rFonts w:ascii="標楷體" w:eastAsia="標楷體" w:hAnsi="標楷體" w:cs="細明體"/>
          <w:bCs/>
          <w:color w:val="000000"/>
          <w:kern w:val="0"/>
        </w:rPr>
      </w:pPr>
      <w:r w:rsidRPr="00A26651">
        <w:rPr>
          <w:rFonts w:ascii="標楷體" w:eastAsia="標楷體" w:hAnsi="標楷體" w:cs="細明體" w:hint="eastAsia"/>
          <w:bCs/>
          <w:color w:val="000000"/>
          <w:kern w:val="0"/>
        </w:rPr>
        <w:lastRenderedPageBreak/>
        <w:t>大陸地區人民經許可進入臺灣地區設有戶籍者，得依法令規定擔任大學教職、學術研究機構研究人員或社會教育機構專業人員，不受前項在臺灣地區設有戶籍滿十年之限制。</w:t>
      </w:r>
    </w:p>
    <w:p w14:paraId="1DFFE693" w14:textId="77777777" w:rsidR="00A30116" w:rsidRPr="00A30116" w:rsidRDefault="00A30116" w:rsidP="007260DC">
      <w:pPr>
        <w:spacing w:line="260" w:lineRule="exact"/>
        <w:ind w:firstLineChars="500" w:firstLine="1200"/>
        <w:rPr>
          <w:rFonts w:eastAsia="標楷體"/>
          <w:kern w:val="0"/>
        </w:rPr>
      </w:pPr>
      <w:r w:rsidRPr="00A26651">
        <w:rPr>
          <w:rFonts w:ascii="標楷體" w:eastAsia="標楷體" w:hAnsi="標楷體" w:cs="細明體" w:hint="eastAsia"/>
          <w:bCs/>
          <w:color w:val="000000"/>
          <w:kern w:val="0"/>
        </w:rPr>
        <w:t>前項人員，不得擔任涉及國家安全或機密科技研究之職務。</w:t>
      </w:r>
    </w:p>
    <w:p w14:paraId="7D3D6233" w14:textId="77777777" w:rsidR="00774720" w:rsidRPr="00A30116" w:rsidRDefault="00774720" w:rsidP="00774720">
      <w:pPr>
        <w:tabs>
          <w:tab w:val="center" w:pos="6435"/>
        </w:tabs>
        <w:spacing w:line="0" w:lineRule="atLeast"/>
        <w:rPr>
          <w:rFonts w:eastAsia="標楷體"/>
          <w:b/>
          <w:bCs/>
          <w:sz w:val="28"/>
          <w:szCs w:val="28"/>
        </w:rPr>
        <w:sectPr w:rsidR="00774720" w:rsidRPr="00A30116">
          <w:footerReference w:type="even" r:id="rId9"/>
          <w:footerReference w:type="default" r:id="rId10"/>
          <w:pgSz w:w="11907" w:h="16840" w:code="9"/>
          <w:pgMar w:top="1021" w:right="964" w:bottom="1021" w:left="964" w:header="851" w:footer="992" w:gutter="0"/>
          <w:cols w:space="425"/>
          <w:docGrid w:type="lines" w:linePitch="360"/>
        </w:sectPr>
      </w:pPr>
    </w:p>
    <w:p w14:paraId="36ED45B3" w14:textId="77777777" w:rsidR="001D6C55" w:rsidRPr="001E6BB8" w:rsidRDefault="001D6C55" w:rsidP="001D6C55">
      <w:pPr>
        <w:snapToGrid w:val="0"/>
        <w:rPr>
          <w:rFonts w:eastAsia="標楷體"/>
          <w:sz w:val="34"/>
        </w:rPr>
      </w:pPr>
      <w:r w:rsidRPr="001E6BB8">
        <w:rPr>
          <w:rFonts w:eastAsia="標楷體"/>
          <w:sz w:val="34"/>
        </w:rPr>
        <w:lastRenderedPageBreak/>
        <w:t>【附件</w:t>
      </w:r>
      <w:r w:rsidR="00FF768F">
        <w:rPr>
          <w:rFonts w:eastAsia="標楷體" w:hint="eastAsia"/>
          <w:sz w:val="34"/>
        </w:rPr>
        <w:t>一</w:t>
      </w:r>
      <w:r w:rsidRPr="001E6BB8">
        <w:rPr>
          <w:rFonts w:eastAsia="標楷體"/>
          <w:sz w:val="34"/>
        </w:rPr>
        <w:t>】</w:t>
      </w:r>
    </w:p>
    <w:p w14:paraId="4797B194" w14:textId="5FD1B3D3" w:rsidR="001D6C55" w:rsidRPr="00772360" w:rsidRDefault="001D6C55" w:rsidP="001D6C55">
      <w:pPr>
        <w:snapToGrid w:val="0"/>
        <w:rPr>
          <w:rFonts w:eastAsia="標楷體"/>
        </w:rPr>
      </w:pPr>
      <w:r w:rsidRPr="00772360">
        <w:rPr>
          <w:rFonts w:eastAsia="標楷體"/>
        </w:rPr>
        <w:t>桃園</w:t>
      </w:r>
      <w:r w:rsidRPr="00772360">
        <w:rPr>
          <w:rFonts w:eastAsia="標楷體" w:hint="eastAsia"/>
        </w:rPr>
        <w:t>市楊梅區</w:t>
      </w:r>
      <w:r w:rsidR="002A18F9">
        <w:rPr>
          <w:rFonts w:eastAsia="標楷體" w:hint="eastAsia"/>
        </w:rPr>
        <w:t>上湖</w:t>
      </w:r>
      <w:r w:rsidRPr="00772360">
        <w:rPr>
          <w:rFonts w:eastAsia="標楷體"/>
        </w:rPr>
        <w:t>國民小學</w:t>
      </w:r>
      <w:r w:rsidR="00931E92">
        <w:rPr>
          <w:rFonts w:eastAsia="標楷體"/>
        </w:rPr>
        <w:t>1</w:t>
      </w:r>
      <w:r w:rsidR="00127811">
        <w:rPr>
          <w:rFonts w:eastAsia="標楷體"/>
        </w:rPr>
        <w:t>1</w:t>
      </w:r>
      <w:r w:rsidR="00A30116">
        <w:rPr>
          <w:rFonts w:eastAsia="標楷體"/>
        </w:rPr>
        <w:t>1</w:t>
      </w:r>
      <w:r w:rsidRPr="00772360">
        <w:rPr>
          <w:rFonts w:eastAsia="標楷體"/>
        </w:rPr>
        <w:t>學年</w:t>
      </w:r>
      <w:r w:rsidRPr="00772360">
        <w:rPr>
          <w:rFonts w:eastAsia="標楷體" w:hint="eastAsia"/>
        </w:rPr>
        <w:t>度第</w:t>
      </w:r>
      <w:r w:rsidR="00FD70EC">
        <w:rPr>
          <w:rFonts w:eastAsia="標楷體"/>
        </w:rPr>
        <w:t>2</w:t>
      </w:r>
      <w:r w:rsidRPr="00772360">
        <w:rPr>
          <w:rFonts w:eastAsia="標楷體" w:hint="eastAsia"/>
        </w:rPr>
        <w:t>學期第</w:t>
      </w:r>
      <w:r w:rsidR="00FD70EC">
        <w:rPr>
          <w:rFonts w:eastAsia="標楷體" w:hint="eastAsia"/>
        </w:rPr>
        <w:t>1</w:t>
      </w:r>
      <w:r w:rsidRPr="00772360">
        <w:rPr>
          <w:rFonts w:eastAsia="標楷體" w:hint="eastAsia"/>
        </w:rPr>
        <w:t>次</w:t>
      </w:r>
      <w:r w:rsidRPr="00CB347A">
        <w:rPr>
          <w:rFonts w:eastAsia="標楷體" w:hint="eastAsia"/>
        </w:rPr>
        <w:t>代課</w:t>
      </w:r>
      <w:r w:rsidR="00A30116">
        <w:rPr>
          <w:rFonts w:eastAsia="標楷體" w:hint="eastAsia"/>
        </w:rPr>
        <w:t>(</w:t>
      </w:r>
      <w:r w:rsidR="00A30116">
        <w:rPr>
          <w:rFonts w:eastAsia="標楷體" w:hint="eastAsia"/>
        </w:rPr>
        <w:t>鐘點</w:t>
      </w:r>
      <w:r w:rsidR="00A30116">
        <w:rPr>
          <w:rFonts w:eastAsia="標楷體"/>
        </w:rPr>
        <w:t>)</w:t>
      </w:r>
      <w:r w:rsidRPr="00CB347A">
        <w:rPr>
          <w:rFonts w:eastAsia="標楷體" w:hint="eastAsia"/>
        </w:rPr>
        <w:t>教師</w:t>
      </w:r>
      <w:r w:rsidRPr="00772360">
        <w:rPr>
          <w:rFonts w:ascii="標楷體" w:eastAsia="標楷體" w:hAnsi="標楷體"/>
        </w:rPr>
        <w:t>甄選報名表</w:t>
      </w:r>
      <w:r>
        <w:rPr>
          <w:rFonts w:ascii="標楷體" w:eastAsia="標楷體" w:hAnsi="標楷體" w:hint="eastAsia"/>
        </w:rPr>
        <w:t>(第</w:t>
      </w:r>
      <w:r w:rsidRPr="00772360">
        <w:rPr>
          <w:rFonts w:ascii="標楷體" w:eastAsia="標楷體" w:hAnsi="標楷體" w:hint="eastAsia"/>
          <w:u w:val="single"/>
        </w:rPr>
        <w:t xml:space="preserve"> </w:t>
      </w:r>
      <w:r w:rsidR="005E57E8">
        <w:rPr>
          <w:rFonts w:ascii="標楷體" w:eastAsia="標楷體" w:hAnsi="標楷體" w:hint="eastAsia"/>
          <w:u w:val="single"/>
        </w:rPr>
        <w:t xml:space="preserve">  </w:t>
      </w:r>
      <w:r w:rsidRPr="00772360">
        <w:rPr>
          <w:rFonts w:ascii="標楷體" w:eastAsia="標楷體" w:hAnsi="標楷體" w:hint="eastAsia"/>
          <w:u w:val="single"/>
        </w:rPr>
        <w:t xml:space="preserve"> </w:t>
      </w:r>
      <w:r>
        <w:rPr>
          <w:rFonts w:ascii="標楷體" w:eastAsia="標楷體" w:hAnsi="標楷體" w:hint="eastAsia"/>
        </w:rPr>
        <w:t>次招考)</w:t>
      </w:r>
    </w:p>
    <w:p w14:paraId="21845488" w14:textId="77777777" w:rsidR="001D6C55" w:rsidRPr="001E6BB8" w:rsidRDefault="001D6C55" w:rsidP="001D6C55">
      <w:pPr>
        <w:tabs>
          <w:tab w:val="center" w:pos="6435"/>
        </w:tabs>
        <w:spacing w:line="0" w:lineRule="atLeast"/>
        <w:rPr>
          <w:rFonts w:ascii="標楷體" w:eastAsia="標楷體" w:hAnsi="標楷體"/>
        </w:rPr>
      </w:pPr>
      <w:r w:rsidRPr="001E6BB8">
        <w:rPr>
          <w:rFonts w:ascii="標楷體" w:eastAsia="標楷體" w:hAnsi="標楷體" w:hint="eastAsia"/>
        </w:rPr>
        <w:t>應試編號：</w:t>
      </w:r>
      <w:r w:rsidR="005E57E8">
        <w:rPr>
          <w:rFonts w:ascii="標楷體" w:eastAsia="標楷體" w:hAnsi="標楷體" w:hint="eastAsia"/>
        </w:rPr>
        <w:t xml:space="preserve">                                         </w:t>
      </w:r>
      <w:r w:rsidR="005E57E8">
        <w:rPr>
          <w:rFonts w:eastAsia="標楷體"/>
        </w:rPr>
        <w:t>報名日期：</w:t>
      </w:r>
      <w:r w:rsidR="005E57E8">
        <w:rPr>
          <w:rFonts w:eastAsia="標楷體"/>
        </w:rPr>
        <w:t xml:space="preserve">   </w:t>
      </w:r>
      <w:r w:rsidR="005E57E8">
        <w:rPr>
          <w:rFonts w:eastAsia="標楷體"/>
        </w:rPr>
        <w:t>年</w:t>
      </w:r>
      <w:r w:rsidR="005E57E8">
        <w:rPr>
          <w:rFonts w:eastAsia="標楷體"/>
        </w:rPr>
        <w:t xml:space="preserve">   </w:t>
      </w:r>
      <w:r w:rsidR="005E57E8">
        <w:rPr>
          <w:rFonts w:eastAsia="標楷體"/>
        </w:rPr>
        <w:t>月</w:t>
      </w:r>
      <w:r w:rsidR="005E57E8">
        <w:rPr>
          <w:rFonts w:eastAsia="標楷體"/>
        </w:rPr>
        <w:t xml:space="preserve">   </w:t>
      </w:r>
      <w:r w:rsidR="005E57E8">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1D6C55" w:rsidRPr="001E6BB8" w14:paraId="3F277A68" w14:textId="77777777">
        <w:trPr>
          <w:cantSplit/>
        </w:trPr>
        <w:tc>
          <w:tcPr>
            <w:tcW w:w="505" w:type="dxa"/>
            <w:vAlign w:val="center"/>
          </w:tcPr>
          <w:p w14:paraId="6CABB01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姓名</w:t>
            </w:r>
          </w:p>
        </w:tc>
        <w:tc>
          <w:tcPr>
            <w:tcW w:w="1817" w:type="dxa"/>
            <w:vAlign w:val="center"/>
          </w:tcPr>
          <w:p w14:paraId="118FFFAF" w14:textId="77777777" w:rsidR="001D6C55" w:rsidRPr="001E6BB8" w:rsidRDefault="001D6C55" w:rsidP="006B12B6">
            <w:pPr>
              <w:jc w:val="center"/>
              <w:rPr>
                <w:rFonts w:ascii="標楷體" w:eastAsia="標楷體" w:hAnsi="標楷體"/>
              </w:rPr>
            </w:pPr>
          </w:p>
        </w:tc>
        <w:tc>
          <w:tcPr>
            <w:tcW w:w="603" w:type="dxa"/>
            <w:vAlign w:val="center"/>
          </w:tcPr>
          <w:p w14:paraId="5C50AA6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性別</w:t>
            </w:r>
          </w:p>
        </w:tc>
        <w:tc>
          <w:tcPr>
            <w:tcW w:w="829" w:type="dxa"/>
            <w:gridSpan w:val="4"/>
            <w:vAlign w:val="center"/>
          </w:tcPr>
          <w:p w14:paraId="1DA6E6E0" w14:textId="77777777" w:rsidR="001D6C55" w:rsidRPr="001E6BB8" w:rsidRDefault="001D6C55" w:rsidP="006B12B6">
            <w:pPr>
              <w:jc w:val="center"/>
              <w:rPr>
                <w:rFonts w:ascii="標楷體" w:eastAsia="標楷體" w:hAnsi="標楷體"/>
              </w:rPr>
            </w:pPr>
          </w:p>
        </w:tc>
        <w:tc>
          <w:tcPr>
            <w:tcW w:w="1573" w:type="dxa"/>
            <w:gridSpan w:val="5"/>
            <w:vAlign w:val="center"/>
          </w:tcPr>
          <w:p w14:paraId="26F3D99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出生年月日</w:t>
            </w:r>
          </w:p>
        </w:tc>
        <w:tc>
          <w:tcPr>
            <w:tcW w:w="1970" w:type="dxa"/>
            <w:gridSpan w:val="7"/>
            <w:vAlign w:val="center"/>
          </w:tcPr>
          <w:p w14:paraId="73EF7B3A" w14:textId="77777777" w:rsidR="001D6C55" w:rsidRPr="001E6BB8" w:rsidRDefault="001D6C55" w:rsidP="006B12B6">
            <w:pPr>
              <w:ind w:firstLineChars="200" w:firstLine="480"/>
              <w:jc w:val="both"/>
              <w:rPr>
                <w:rFonts w:ascii="標楷體" w:eastAsia="標楷體" w:hAnsi="標楷體"/>
              </w:rPr>
            </w:pPr>
            <w:r w:rsidRPr="001E6BB8">
              <w:rPr>
                <w:rFonts w:ascii="標楷體" w:eastAsia="標楷體" w:hAnsi="標楷體" w:hint="eastAsia"/>
              </w:rPr>
              <w:t xml:space="preserve">年  月  日 </w:t>
            </w:r>
          </w:p>
        </w:tc>
        <w:tc>
          <w:tcPr>
            <w:tcW w:w="1073" w:type="dxa"/>
            <w:gridSpan w:val="2"/>
            <w:vAlign w:val="center"/>
          </w:tcPr>
          <w:p w14:paraId="45574633" w14:textId="77777777" w:rsidR="001D6C55" w:rsidRPr="001E6BB8" w:rsidRDefault="005E57E8" w:rsidP="005E57E8">
            <w:pPr>
              <w:rPr>
                <w:rFonts w:ascii="標楷體" w:eastAsia="標楷體" w:hAnsi="標楷體"/>
              </w:rPr>
            </w:pPr>
            <w:r>
              <w:rPr>
                <w:rFonts w:ascii="標楷體" w:eastAsia="標楷體" w:hAnsi="標楷體" w:hint="eastAsia"/>
              </w:rPr>
              <w:t>身</w:t>
            </w:r>
            <w:r w:rsidR="001D6C55" w:rsidRPr="001E6BB8">
              <w:rPr>
                <w:rFonts w:ascii="標楷體" w:eastAsia="標楷體" w:hAnsi="標楷體" w:hint="eastAsia"/>
              </w:rPr>
              <w:t>分證</w:t>
            </w:r>
          </w:p>
          <w:p w14:paraId="402CDC2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45" w:type="dxa"/>
          </w:tcPr>
          <w:p w14:paraId="1407BFC2" w14:textId="77777777" w:rsidR="001D6C55" w:rsidRPr="001E6BB8" w:rsidRDefault="001D6C55" w:rsidP="006B12B6">
            <w:pPr>
              <w:rPr>
                <w:rFonts w:ascii="標楷體" w:eastAsia="標楷體" w:hAnsi="標楷體"/>
              </w:rPr>
            </w:pPr>
          </w:p>
        </w:tc>
        <w:tc>
          <w:tcPr>
            <w:tcW w:w="246" w:type="dxa"/>
            <w:gridSpan w:val="2"/>
          </w:tcPr>
          <w:p w14:paraId="0854304D" w14:textId="77777777" w:rsidR="001D6C55" w:rsidRPr="001E6BB8" w:rsidRDefault="001D6C55" w:rsidP="006B12B6">
            <w:pPr>
              <w:rPr>
                <w:rFonts w:ascii="標楷體" w:eastAsia="標楷體" w:hAnsi="標楷體"/>
              </w:rPr>
            </w:pPr>
          </w:p>
        </w:tc>
        <w:tc>
          <w:tcPr>
            <w:tcW w:w="246" w:type="dxa"/>
          </w:tcPr>
          <w:p w14:paraId="20CD9DA4" w14:textId="77777777" w:rsidR="001D6C55" w:rsidRPr="001E6BB8" w:rsidRDefault="001D6C55" w:rsidP="006B12B6">
            <w:pPr>
              <w:rPr>
                <w:rFonts w:ascii="標楷體" w:eastAsia="標楷體" w:hAnsi="標楷體"/>
              </w:rPr>
            </w:pPr>
          </w:p>
        </w:tc>
        <w:tc>
          <w:tcPr>
            <w:tcW w:w="246" w:type="dxa"/>
          </w:tcPr>
          <w:p w14:paraId="0B2561BE" w14:textId="77777777" w:rsidR="001D6C55" w:rsidRPr="001E6BB8" w:rsidRDefault="001D6C55" w:rsidP="006B12B6">
            <w:pPr>
              <w:rPr>
                <w:rFonts w:ascii="標楷體" w:eastAsia="標楷體" w:hAnsi="標楷體"/>
              </w:rPr>
            </w:pPr>
          </w:p>
        </w:tc>
        <w:tc>
          <w:tcPr>
            <w:tcW w:w="246" w:type="dxa"/>
            <w:gridSpan w:val="2"/>
          </w:tcPr>
          <w:p w14:paraId="34235C3D" w14:textId="77777777" w:rsidR="001D6C55" w:rsidRPr="001E6BB8" w:rsidRDefault="001D6C55" w:rsidP="006B12B6">
            <w:pPr>
              <w:rPr>
                <w:rFonts w:ascii="標楷體" w:eastAsia="標楷體" w:hAnsi="標楷體"/>
              </w:rPr>
            </w:pPr>
          </w:p>
        </w:tc>
        <w:tc>
          <w:tcPr>
            <w:tcW w:w="246" w:type="dxa"/>
          </w:tcPr>
          <w:p w14:paraId="4B965C10" w14:textId="77777777" w:rsidR="001D6C55" w:rsidRPr="001E6BB8" w:rsidRDefault="001D6C55" w:rsidP="006B12B6">
            <w:pPr>
              <w:rPr>
                <w:rFonts w:ascii="標楷體" w:eastAsia="標楷體" w:hAnsi="標楷體"/>
              </w:rPr>
            </w:pPr>
          </w:p>
        </w:tc>
        <w:tc>
          <w:tcPr>
            <w:tcW w:w="246" w:type="dxa"/>
          </w:tcPr>
          <w:p w14:paraId="6256ABBA" w14:textId="77777777" w:rsidR="001D6C55" w:rsidRPr="001E6BB8" w:rsidRDefault="001D6C55" w:rsidP="006B12B6">
            <w:pPr>
              <w:rPr>
                <w:rFonts w:ascii="標楷體" w:eastAsia="標楷體" w:hAnsi="標楷體"/>
              </w:rPr>
            </w:pPr>
          </w:p>
        </w:tc>
        <w:tc>
          <w:tcPr>
            <w:tcW w:w="246" w:type="dxa"/>
          </w:tcPr>
          <w:p w14:paraId="3206D736" w14:textId="77777777" w:rsidR="001D6C55" w:rsidRPr="001E6BB8" w:rsidRDefault="001D6C55" w:rsidP="006B12B6">
            <w:pPr>
              <w:rPr>
                <w:rFonts w:ascii="標楷體" w:eastAsia="標楷體" w:hAnsi="標楷體"/>
              </w:rPr>
            </w:pPr>
          </w:p>
        </w:tc>
        <w:tc>
          <w:tcPr>
            <w:tcW w:w="246" w:type="dxa"/>
          </w:tcPr>
          <w:p w14:paraId="4B7B07E3" w14:textId="77777777" w:rsidR="001D6C55" w:rsidRPr="001E6BB8" w:rsidRDefault="001D6C55" w:rsidP="006B12B6">
            <w:pPr>
              <w:rPr>
                <w:rFonts w:ascii="標楷體" w:eastAsia="標楷體" w:hAnsi="標楷體"/>
              </w:rPr>
            </w:pPr>
          </w:p>
        </w:tc>
        <w:tc>
          <w:tcPr>
            <w:tcW w:w="246" w:type="dxa"/>
          </w:tcPr>
          <w:p w14:paraId="49EA5E10" w14:textId="77777777" w:rsidR="001D6C55" w:rsidRPr="001E6BB8" w:rsidRDefault="001D6C55" w:rsidP="006B12B6">
            <w:pPr>
              <w:rPr>
                <w:rFonts w:ascii="標楷體" w:eastAsia="標楷體" w:hAnsi="標楷體"/>
              </w:rPr>
            </w:pPr>
          </w:p>
        </w:tc>
      </w:tr>
      <w:tr w:rsidR="001D6C55" w:rsidRPr="001E6BB8" w14:paraId="48BC4497" w14:textId="77777777">
        <w:trPr>
          <w:cantSplit/>
          <w:trHeight w:val="875"/>
        </w:trPr>
        <w:tc>
          <w:tcPr>
            <w:tcW w:w="505" w:type="dxa"/>
            <w:vAlign w:val="center"/>
          </w:tcPr>
          <w:p w14:paraId="688FC58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教師證</w:t>
            </w:r>
          </w:p>
        </w:tc>
        <w:tc>
          <w:tcPr>
            <w:tcW w:w="2420" w:type="dxa"/>
            <w:gridSpan w:val="2"/>
            <w:vAlign w:val="center"/>
          </w:tcPr>
          <w:p w14:paraId="6E993BB5"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有</w:t>
            </w:r>
          </w:p>
          <w:p w14:paraId="07947808" w14:textId="77777777" w:rsidR="001D6C55" w:rsidRPr="001E6BB8" w:rsidRDefault="001D6C55" w:rsidP="006B12B6">
            <w:pPr>
              <w:jc w:val="both"/>
              <w:rPr>
                <w:rFonts w:ascii="標楷體" w:eastAsia="標楷體" w:hAnsi="標楷體"/>
              </w:rPr>
            </w:pPr>
            <w:proofErr w:type="gramStart"/>
            <w:r w:rsidRPr="001E6BB8">
              <w:rPr>
                <w:rFonts w:ascii="標楷體" w:eastAsia="標楷體" w:hAnsi="標楷體" w:hint="eastAsia"/>
              </w:rPr>
              <w:t>（</w:t>
            </w:r>
            <w:proofErr w:type="gramEnd"/>
            <w:r w:rsidRPr="001E6BB8">
              <w:rPr>
                <w:rFonts w:ascii="標楷體" w:eastAsia="標楷體" w:hAnsi="標楷體" w:hint="eastAsia"/>
              </w:rPr>
              <w:t>字號：         ）</w:t>
            </w:r>
          </w:p>
          <w:p w14:paraId="65CD8653"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無</w:t>
            </w:r>
          </w:p>
        </w:tc>
        <w:tc>
          <w:tcPr>
            <w:tcW w:w="414" w:type="dxa"/>
            <w:gridSpan w:val="2"/>
            <w:vAlign w:val="center"/>
          </w:tcPr>
          <w:p w14:paraId="18A6F991"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電話</w:t>
            </w:r>
          </w:p>
        </w:tc>
        <w:tc>
          <w:tcPr>
            <w:tcW w:w="1988" w:type="dxa"/>
            <w:gridSpan w:val="7"/>
            <w:vAlign w:val="center"/>
          </w:tcPr>
          <w:p w14:paraId="58C0FA3A"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（H）</w:t>
            </w:r>
          </w:p>
          <w:p w14:paraId="7E4C7901" w14:textId="77777777" w:rsidR="001D6C55" w:rsidRPr="001E6BB8" w:rsidRDefault="001D6C55" w:rsidP="006B12B6">
            <w:pPr>
              <w:spacing w:line="240" w:lineRule="exact"/>
              <w:jc w:val="both"/>
              <w:rPr>
                <w:rFonts w:ascii="標楷體" w:eastAsia="標楷體" w:hAnsi="標楷體"/>
              </w:rPr>
            </w:pPr>
          </w:p>
          <w:p w14:paraId="56CB17D1"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w:t>
            </w:r>
            <w:proofErr w:type="spellStart"/>
            <w:r w:rsidRPr="001E6BB8">
              <w:rPr>
                <w:rFonts w:ascii="標楷體" w:eastAsia="標楷體" w:hAnsi="標楷體" w:hint="eastAsia"/>
                <w:sz w:val="20"/>
              </w:rPr>
              <w:t>Cel</w:t>
            </w:r>
            <w:proofErr w:type="spellEnd"/>
            <w:r w:rsidRPr="001E6BB8">
              <w:rPr>
                <w:rFonts w:ascii="標楷體" w:eastAsia="標楷體" w:hAnsi="標楷體" w:hint="eastAsia"/>
                <w:sz w:val="20"/>
              </w:rPr>
              <w:t>）</w:t>
            </w:r>
          </w:p>
        </w:tc>
        <w:tc>
          <w:tcPr>
            <w:tcW w:w="630" w:type="dxa"/>
            <w:gridSpan w:val="4"/>
            <w:vMerge w:val="restart"/>
            <w:vAlign w:val="center"/>
          </w:tcPr>
          <w:p w14:paraId="485DA1E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現 職</w:t>
            </w:r>
          </w:p>
        </w:tc>
        <w:tc>
          <w:tcPr>
            <w:tcW w:w="1340" w:type="dxa"/>
            <w:gridSpan w:val="3"/>
            <w:vMerge w:val="restart"/>
            <w:vAlign w:val="center"/>
          </w:tcPr>
          <w:p w14:paraId="4B18700F" w14:textId="77777777" w:rsidR="001D6C55" w:rsidRPr="001E6BB8" w:rsidRDefault="001D6C55" w:rsidP="006B12B6">
            <w:pPr>
              <w:jc w:val="center"/>
              <w:rPr>
                <w:rFonts w:ascii="標楷體" w:eastAsia="標楷體" w:hAnsi="標楷體"/>
              </w:rPr>
            </w:pPr>
          </w:p>
        </w:tc>
        <w:tc>
          <w:tcPr>
            <w:tcW w:w="1485" w:type="dxa"/>
            <w:gridSpan w:val="4"/>
            <w:vAlign w:val="center"/>
          </w:tcPr>
          <w:p w14:paraId="038FCD3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服兵役情形</w:t>
            </w:r>
          </w:p>
        </w:tc>
        <w:tc>
          <w:tcPr>
            <w:tcW w:w="2047" w:type="dxa"/>
            <w:gridSpan w:val="10"/>
          </w:tcPr>
          <w:p w14:paraId="3EBF66D5" w14:textId="77777777" w:rsidR="001D6C55" w:rsidRPr="001E6BB8" w:rsidRDefault="001D6C55" w:rsidP="006B12B6">
            <w:pPr>
              <w:numPr>
                <w:ilvl w:val="0"/>
                <w:numId w:val="7"/>
              </w:numPr>
              <w:rPr>
                <w:rFonts w:ascii="標楷體" w:eastAsia="標楷體" w:hAnsi="標楷體"/>
              </w:rPr>
            </w:pPr>
            <w:r w:rsidRPr="001E6BB8">
              <w:rPr>
                <w:rFonts w:ascii="標楷體" w:eastAsia="標楷體" w:hAnsi="標楷體" w:hint="eastAsia"/>
              </w:rPr>
              <w:t>已退伍</w:t>
            </w:r>
          </w:p>
          <w:p w14:paraId="4FD8BC4A" w14:textId="77777777" w:rsidR="001D6C55" w:rsidRPr="001E6BB8" w:rsidRDefault="001D6C55" w:rsidP="006B12B6">
            <w:pPr>
              <w:rPr>
                <w:rFonts w:ascii="標楷體" w:eastAsia="標楷體" w:hAnsi="標楷體"/>
              </w:rPr>
            </w:pPr>
            <w:r w:rsidRPr="001E6BB8">
              <w:rPr>
                <w:rFonts w:ascii="標楷體" w:eastAsia="標楷體" w:hAnsi="標楷體" w:hint="eastAsia"/>
              </w:rPr>
              <w:t>□免服兵役</w:t>
            </w:r>
          </w:p>
        </w:tc>
      </w:tr>
      <w:tr w:rsidR="001D6C55" w:rsidRPr="001E6BB8" w14:paraId="3C4DDB3F" w14:textId="77777777">
        <w:trPr>
          <w:cantSplit/>
        </w:trPr>
        <w:tc>
          <w:tcPr>
            <w:tcW w:w="505" w:type="dxa"/>
            <w:vAlign w:val="center"/>
          </w:tcPr>
          <w:p w14:paraId="79A0294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住址</w:t>
            </w:r>
          </w:p>
        </w:tc>
        <w:tc>
          <w:tcPr>
            <w:tcW w:w="4822" w:type="dxa"/>
            <w:gridSpan w:val="11"/>
            <w:vAlign w:val="center"/>
          </w:tcPr>
          <w:p w14:paraId="105D3DA7" w14:textId="77777777" w:rsidR="001D6C55" w:rsidRPr="001E6BB8" w:rsidRDefault="001D6C55" w:rsidP="006B12B6">
            <w:pPr>
              <w:jc w:val="center"/>
              <w:rPr>
                <w:rFonts w:ascii="標楷體" w:eastAsia="標楷體" w:hAnsi="標楷體"/>
              </w:rPr>
            </w:pPr>
          </w:p>
        </w:tc>
        <w:tc>
          <w:tcPr>
            <w:tcW w:w="630" w:type="dxa"/>
            <w:gridSpan w:val="4"/>
            <w:vMerge/>
            <w:vAlign w:val="center"/>
          </w:tcPr>
          <w:p w14:paraId="6412D8A7" w14:textId="77777777" w:rsidR="001D6C55" w:rsidRPr="001E6BB8" w:rsidRDefault="001D6C55" w:rsidP="006B12B6">
            <w:pPr>
              <w:jc w:val="center"/>
              <w:rPr>
                <w:rFonts w:ascii="標楷體" w:eastAsia="標楷體" w:hAnsi="標楷體"/>
              </w:rPr>
            </w:pPr>
          </w:p>
        </w:tc>
        <w:tc>
          <w:tcPr>
            <w:tcW w:w="1340" w:type="dxa"/>
            <w:gridSpan w:val="3"/>
            <w:vMerge/>
            <w:vAlign w:val="center"/>
          </w:tcPr>
          <w:p w14:paraId="420E6638" w14:textId="77777777" w:rsidR="001D6C55" w:rsidRPr="001E6BB8" w:rsidRDefault="001D6C55" w:rsidP="006B12B6">
            <w:pPr>
              <w:jc w:val="center"/>
              <w:rPr>
                <w:rFonts w:ascii="標楷體" w:eastAsia="標楷體" w:hAnsi="標楷體"/>
              </w:rPr>
            </w:pPr>
          </w:p>
        </w:tc>
        <w:tc>
          <w:tcPr>
            <w:tcW w:w="1485" w:type="dxa"/>
            <w:gridSpan w:val="4"/>
            <w:vAlign w:val="center"/>
          </w:tcPr>
          <w:p w14:paraId="3D744D3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退伍令字號</w:t>
            </w:r>
          </w:p>
        </w:tc>
        <w:tc>
          <w:tcPr>
            <w:tcW w:w="2047" w:type="dxa"/>
            <w:gridSpan w:val="10"/>
            <w:vAlign w:val="center"/>
          </w:tcPr>
          <w:p w14:paraId="31C3B6F0"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字第       號</w:t>
            </w:r>
          </w:p>
        </w:tc>
      </w:tr>
      <w:tr w:rsidR="001D6C55" w:rsidRPr="001E6BB8" w14:paraId="3867676E" w14:textId="77777777">
        <w:trPr>
          <w:cantSplit/>
          <w:trHeight w:val="1100"/>
        </w:trPr>
        <w:tc>
          <w:tcPr>
            <w:tcW w:w="505" w:type="dxa"/>
            <w:tcBorders>
              <w:bottom w:val="single" w:sz="4" w:space="0" w:color="auto"/>
            </w:tcBorders>
            <w:vAlign w:val="center"/>
          </w:tcPr>
          <w:p w14:paraId="11E0D35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學歷</w:t>
            </w:r>
          </w:p>
        </w:tc>
        <w:tc>
          <w:tcPr>
            <w:tcW w:w="2725" w:type="dxa"/>
            <w:gridSpan w:val="3"/>
            <w:tcBorders>
              <w:bottom w:val="single" w:sz="4" w:space="0" w:color="auto"/>
            </w:tcBorders>
            <w:vAlign w:val="center"/>
          </w:tcPr>
          <w:p w14:paraId="7919313B"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學校</w:t>
            </w:r>
          </w:p>
          <w:p w14:paraId="5682A935"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科系</w:t>
            </w:r>
          </w:p>
        </w:tc>
        <w:tc>
          <w:tcPr>
            <w:tcW w:w="640" w:type="dxa"/>
            <w:gridSpan w:val="4"/>
            <w:tcBorders>
              <w:bottom w:val="single" w:sz="4" w:space="0" w:color="auto"/>
            </w:tcBorders>
            <w:vAlign w:val="center"/>
          </w:tcPr>
          <w:p w14:paraId="6DA22AF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畢業年月</w:t>
            </w:r>
          </w:p>
        </w:tc>
        <w:tc>
          <w:tcPr>
            <w:tcW w:w="942" w:type="dxa"/>
            <w:gridSpan w:val="3"/>
            <w:tcBorders>
              <w:bottom w:val="single" w:sz="4" w:space="0" w:color="auto"/>
            </w:tcBorders>
            <w:vAlign w:val="center"/>
          </w:tcPr>
          <w:p w14:paraId="01586330"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年 月</w:t>
            </w:r>
          </w:p>
        </w:tc>
        <w:tc>
          <w:tcPr>
            <w:tcW w:w="971" w:type="dxa"/>
            <w:gridSpan w:val="3"/>
            <w:tcBorders>
              <w:bottom w:val="single" w:sz="4" w:space="0" w:color="auto"/>
            </w:tcBorders>
            <w:vAlign w:val="center"/>
          </w:tcPr>
          <w:p w14:paraId="36E1E74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教育部</w:t>
            </w:r>
          </w:p>
          <w:p w14:paraId="13735E0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檢核認</w:t>
            </w:r>
          </w:p>
          <w:p w14:paraId="4BEAE47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證類科</w:t>
            </w:r>
          </w:p>
        </w:tc>
        <w:tc>
          <w:tcPr>
            <w:tcW w:w="2233" w:type="dxa"/>
            <w:gridSpan w:val="6"/>
            <w:tcBorders>
              <w:bottom w:val="single" w:sz="4" w:space="0" w:color="auto"/>
            </w:tcBorders>
            <w:vAlign w:val="center"/>
          </w:tcPr>
          <w:p w14:paraId="0D4AC23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桃園縣鄉土語言</w:t>
            </w:r>
          </w:p>
          <w:p w14:paraId="0809281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        語 ）</w:t>
            </w:r>
          </w:p>
        </w:tc>
        <w:tc>
          <w:tcPr>
            <w:tcW w:w="766" w:type="dxa"/>
            <w:gridSpan w:val="3"/>
            <w:tcBorders>
              <w:bottom w:val="single" w:sz="4" w:space="0" w:color="auto"/>
            </w:tcBorders>
            <w:vAlign w:val="center"/>
          </w:tcPr>
          <w:p w14:paraId="62540D7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認證</w:t>
            </w:r>
          </w:p>
          <w:p w14:paraId="4D94710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證書</w:t>
            </w:r>
          </w:p>
          <w:p w14:paraId="52C1169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047" w:type="dxa"/>
            <w:gridSpan w:val="10"/>
            <w:tcBorders>
              <w:bottom w:val="single" w:sz="4" w:space="0" w:color="auto"/>
            </w:tcBorders>
            <w:vAlign w:val="center"/>
          </w:tcPr>
          <w:p w14:paraId="548CCB7D"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 xml:space="preserve">  字第 　　  號</w:t>
            </w:r>
          </w:p>
        </w:tc>
      </w:tr>
      <w:tr w:rsidR="001D6C55" w:rsidRPr="001E6BB8" w14:paraId="7D869ACC" w14:textId="77777777">
        <w:trPr>
          <w:cantSplit/>
          <w:trHeight w:val="180"/>
        </w:trPr>
        <w:tc>
          <w:tcPr>
            <w:tcW w:w="505" w:type="dxa"/>
            <w:vMerge w:val="restart"/>
            <w:vAlign w:val="center"/>
          </w:tcPr>
          <w:p w14:paraId="71F7CBD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經</w:t>
            </w:r>
          </w:p>
          <w:p w14:paraId="4A52D722" w14:textId="77777777" w:rsidR="001D6C55" w:rsidRPr="001E6BB8" w:rsidRDefault="001D6C55" w:rsidP="006B12B6">
            <w:pPr>
              <w:jc w:val="center"/>
              <w:rPr>
                <w:rFonts w:ascii="標楷體" w:eastAsia="標楷體" w:hAnsi="標楷體"/>
              </w:rPr>
            </w:pPr>
          </w:p>
          <w:p w14:paraId="671414D5" w14:textId="77777777" w:rsidR="001D6C55" w:rsidRPr="001E6BB8" w:rsidRDefault="001D6C55" w:rsidP="006B12B6">
            <w:pPr>
              <w:jc w:val="center"/>
              <w:rPr>
                <w:rFonts w:ascii="標楷體" w:eastAsia="標楷體" w:hAnsi="標楷體"/>
              </w:rPr>
            </w:pPr>
          </w:p>
          <w:p w14:paraId="08701549" w14:textId="77777777" w:rsidR="001D6C55" w:rsidRPr="001E6BB8" w:rsidRDefault="001D6C55" w:rsidP="006B12B6">
            <w:pPr>
              <w:jc w:val="center"/>
              <w:rPr>
                <w:rFonts w:ascii="標楷體" w:eastAsia="標楷體" w:hAnsi="標楷體"/>
              </w:rPr>
            </w:pPr>
          </w:p>
          <w:p w14:paraId="4EED4632" w14:textId="77777777" w:rsidR="001D6C55" w:rsidRPr="001E6BB8" w:rsidRDefault="001D6C55" w:rsidP="006B12B6">
            <w:pPr>
              <w:jc w:val="center"/>
              <w:rPr>
                <w:rFonts w:ascii="標楷體" w:eastAsia="標楷體" w:hAnsi="標楷體"/>
              </w:rPr>
            </w:pPr>
          </w:p>
          <w:p w14:paraId="7FAABA3C" w14:textId="77777777" w:rsidR="001D6C55" w:rsidRPr="001E6BB8" w:rsidRDefault="001D6C55" w:rsidP="006B12B6">
            <w:pPr>
              <w:jc w:val="center"/>
              <w:rPr>
                <w:rFonts w:ascii="標楷體" w:eastAsia="標楷體" w:hAnsi="標楷體"/>
              </w:rPr>
            </w:pPr>
          </w:p>
          <w:p w14:paraId="53B79A5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歷</w:t>
            </w:r>
          </w:p>
        </w:tc>
        <w:tc>
          <w:tcPr>
            <w:tcW w:w="1817" w:type="dxa"/>
            <w:vMerge w:val="restart"/>
            <w:vAlign w:val="center"/>
          </w:tcPr>
          <w:p w14:paraId="45A8CFE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服務機關學校</w:t>
            </w:r>
          </w:p>
        </w:tc>
        <w:tc>
          <w:tcPr>
            <w:tcW w:w="908" w:type="dxa"/>
            <w:gridSpan w:val="2"/>
            <w:vMerge w:val="restart"/>
            <w:vAlign w:val="center"/>
          </w:tcPr>
          <w:p w14:paraId="783C91A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職 別</w:t>
            </w:r>
          </w:p>
        </w:tc>
        <w:tc>
          <w:tcPr>
            <w:tcW w:w="1572" w:type="dxa"/>
            <w:gridSpan w:val="6"/>
            <w:vAlign w:val="center"/>
          </w:tcPr>
          <w:p w14:paraId="46ACB179" w14:textId="77777777" w:rsidR="001D6C55" w:rsidRPr="001E6BB8" w:rsidRDefault="001D6C55" w:rsidP="006B12B6">
            <w:pPr>
              <w:rPr>
                <w:rFonts w:ascii="標楷體" w:eastAsia="標楷體" w:hAnsi="標楷體"/>
              </w:rPr>
            </w:pPr>
            <w:r w:rsidRPr="001E6BB8">
              <w:rPr>
                <w:rFonts w:ascii="標楷體" w:eastAsia="標楷體" w:hAnsi="標楷體" w:hint="eastAsia"/>
              </w:rPr>
              <w:t>到      職</w:t>
            </w:r>
          </w:p>
        </w:tc>
        <w:tc>
          <w:tcPr>
            <w:tcW w:w="1613" w:type="dxa"/>
            <w:gridSpan w:val="7"/>
            <w:vAlign w:val="center"/>
          </w:tcPr>
          <w:p w14:paraId="6A2147E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卸       職</w:t>
            </w:r>
          </w:p>
        </w:tc>
        <w:tc>
          <w:tcPr>
            <w:tcW w:w="2367" w:type="dxa"/>
            <w:gridSpan w:val="6"/>
            <w:vMerge w:val="restart"/>
            <w:vAlign w:val="center"/>
          </w:tcPr>
          <w:p w14:paraId="19D00D56" w14:textId="77777777" w:rsidR="001D6C55" w:rsidRPr="001E6BB8" w:rsidRDefault="001D6C55" w:rsidP="006B12B6">
            <w:pPr>
              <w:jc w:val="center"/>
              <w:rPr>
                <w:rFonts w:ascii="標楷體" w:eastAsia="標楷體" w:hAnsi="標楷體"/>
                <w:sz w:val="20"/>
              </w:rPr>
            </w:pPr>
            <w:r w:rsidRPr="001E6BB8">
              <w:rPr>
                <w:rFonts w:ascii="標楷體" w:eastAsia="標楷體" w:hAnsi="標楷體" w:hint="eastAsia"/>
                <w:sz w:val="20"/>
              </w:rPr>
              <w:t>經歷證件名稱及字號</w:t>
            </w:r>
          </w:p>
          <w:p w14:paraId="5D9C5A5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20"/>
              </w:rPr>
              <w:t>核薪通知書及服務證書</w:t>
            </w:r>
          </w:p>
        </w:tc>
        <w:tc>
          <w:tcPr>
            <w:tcW w:w="2047" w:type="dxa"/>
            <w:gridSpan w:val="10"/>
            <w:vMerge w:val="restart"/>
            <w:vAlign w:val="center"/>
          </w:tcPr>
          <w:p w14:paraId="52434527" w14:textId="77777777" w:rsidR="001D6C55" w:rsidRPr="001E6BB8" w:rsidRDefault="001D6C55" w:rsidP="006B12B6">
            <w:pPr>
              <w:jc w:val="center"/>
              <w:rPr>
                <w:rFonts w:ascii="標楷體" w:eastAsia="標楷體" w:hAnsi="標楷體"/>
              </w:rPr>
            </w:pPr>
            <w:proofErr w:type="gramStart"/>
            <w:r w:rsidRPr="001E6BB8">
              <w:rPr>
                <w:rFonts w:ascii="標楷體" w:eastAsia="標楷體" w:hAnsi="標楷體" w:hint="eastAsia"/>
              </w:rPr>
              <w:t>黏</w:t>
            </w:r>
            <w:proofErr w:type="gramEnd"/>
          </w:p>
          <w:p w14:paraId="79C0B8D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貼</w:t>
            </w:r>
          </w:p>
          <w:p w14:paraId="717F06F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照</w:t>
            </w:r>
          </w:p>
          <w:p w14:paraId="313BE27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片</w:t>
            </w:r>
          </w:p>
          <w:p w14:paraId="616BBEE1"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處</w:t>
            </w:r>
          </w:p>
        </w:tc>
      </w:tr>
      <w:tr w:rsidR="001D6C55" w:rsidRPr="001E6BB8" w14:paraId="01E44C91" w14:textId="77777777">
        <w:trPr>
          <w:cantSplit/>
          <w:trHeight w:val="180"/>
        </w:trPr>
        <w:tc>
          <w:tcPr>
            <w:tcW w:w="505" w:type="dxa"/>
            <w:vMerge/>
          </w:tcPr>
          <w:p w14:paraId="2FED74E1" w14:textId="77777777" w:rsidR="001D6C55" w:rsidRPr="001E6BB8" w:rsidRDefault="001D6C55" w:rsidP="006B12B6">
            <w:pPr>
              <w:rPr>
                <w:rFonts w:ascii="標楷體" w:eastAsia="標楷體" w:hAnsi="標楷體"/>
              </w:rPr>
            </w:pPr>
          </w:p>
        </w:tc>
        <w:tc>
          <w:tcPr>
            <w:tcW w:w="1817" w:type="dxa"/>
            <w:vMerge/>
            <w:vAlign w:val="center"/>
          </w:tcPr>
          <w:p w14:paraId="43A99D73" w14:textId="77777777" w:rsidR="001D6C55" w:rsidRPr="001E6BB8" w:rsidRDefault="001D6C55" w:rsidP="006B12B6">
            <w:pPr>
              <w:jc w:val="center"/>
              <w:rPr>
                <w:rFonts w:ascii="標楷體" w:eastAsia="標楷體" w:hAnsi="標楷體"/>
              </w:rPr>
            </w:pPr>
          </w:p>
        </w:tc>
        <w:tc>
          <w:tcPr>
            <w:tcW w:w="908" w:type="dxa"/>
            <w:gridSpan w:val="2"/>
            <w:vMerge/>
            <w:vAlign w:val="center"/>
          </w:tcPr>
          <w:p w14:paraId="5D0A2A14" w14:textId="77777777" w:rsidR="001D6C55" w:rsidRPr="001E6BB8" w:rsidRDefault="001D6C55" w:rsidP="006B12B6">
            <w:pPr>
              <w:jc w:val="center"/>
              <w:rPr>
                <w:rFonts w:ascii="標楷體" w:eastAsia="標楷體" w:hAnsi="標楷體"/>
              </w:rPr>
            </w:pPr>
          </w:p>
        </w:tc>
        <w:tc>
          <w:tcPr>
            <w:tcW w:w="524" w:type="dxa"/>
            <w:gridSpan w:val="3"/>
            <w:vAlign w:val="center"/>
          </w:tcPr>
          <w:p w14:paraId="69FD314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2"/>
            <w:vAlign w:val="center"/>
          </w:tcPr>
          <w:p w14:paraId="3158863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24" w:type="dxa"/>
            <w:vAlign w:val="center"/>
          </w:tcPr>
          <w:p w14:paraId="2C2133B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525" w:type="dxa"/>
            <w:gridSpan w:val="2"/>
            <w:vAlign w:val="center"/>
          </w:tcPr>
          <w:p w14:paraId="10C9972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3"/>
            <w:vAlign w:val="center"/>
          </w:tcPr>
          <w:p w14:paraId="20B851F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64" w:type="dxa"/>
            <w:gridSpan w:val="2"/>
            <w:vAlign w:val="center"/>
          </w:tcPr>
          <w:p w14:paraId="5A2D3D4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2367" w:type="dxa"/>
            <w:gridSpan w:val="6"/>
            <w:vMerge/>
            <w:vAlign w:val="center"/>
          </w:tcPr>
          <w:p w14:paraId="1495CB9B" w14:textId="77777777" w:rsidR="001D6C55" w:rsidRPr="001E6BB8" w:rsidRDefault="001D6C55" w:rsidP="006B12B6">
            <w:pPr>
              <w:jc w:val="center"/>
              <w:rPr>
                <w:rFonts w:ascii="標楷體" w:eastAsia="標楷體" w:hAnsi="標楷體"/>
              </w:rPr>
            </w:pPr>
          </w:p>
        </w:tc>
        <w:tc>
          <w:tcPr>
            <w:tcW w:w="2047" w:type="dxa"/>
            <w:gridSpan w:val="10"/>
            <w:vMerge/>
          </w:tcPr>
          <w:p w14:paraId="51B0ACDC" w14:textId="77777777" w:rsidR="001D6C55" w:rsidRPr="001E6BB8" w:rsidRDefault="001D6C55" w:rsidP="006B12B6">
            <w:pPr>
              <w:rPr>
                <w:rFonts w:ascii="標楷體" w:eastAsia="標楷體" w:hAnsi="標楷體"/>
              </w:rPr>
            </w:pPr>
          </w:p>
        </w:tc>
      </w:tr>
      <w:tr w:rsidR="001D6C55" w:rsidRPr="001E6BB8" w14:paraId="0C279204" w14:textId="77777777">
        <w:trPr>
          <w:cantSplit/>
          <w:trHeight w:hRule="exact" w:val="454"/>
        </w:trPr>
        <w:tc>
          <w:tcPr>
            <w:tcW w:w="505" w:type="dxa"/>
            <w:vMerge/>
          </w:tcPr>
          <w:p w14:paraId="2E5A0595" w14:textId="77777777" w:rsidR="001D6C55" w:rsidRPr="001E6BB8" w:rsidRDefault="001D6C55" w:rsidP="006B12B6">
            <w:pPr>
              <w:rPr>
                <w:rFonts w:ascii="標楷體" w:eastAsia="標楷體" w:hAnsi="標楷體"/>
              </w:rPr>
            </w:pPr>
          </w:p>
        </w:tc>
        <w:tc>
          <w:tcPr>
            <w:tcW w:w="1817" w:type="dxa"/>
            <w:vAlign w:val="center"/>
          </w:tcPr>
          <w:p w14:paraId="4E94F3BB" w14:textId="77777777" w:rsidR="001D6C55" w:rsidRPr="001E6BB8" w:rsidRDefault="001D6C55" w:rsidP="006B12B6">
            <w:pPr>
              <w:jc w:val="center"/>
              <w:rPr>
                <w:rFonts w:ascii="標楷體" w:eastAsia="標楷體" w:hAnsi="標楷體"/>
              </w:rPr>
            </w:pPr>
          </w:p>
        </w:tc>
        <w:tc>
          <w:tcPr>
            <w:tcW w:w="908" w:type="dxa"/>
            <w:gridSpan w:val="2"/>
            <w:vAlign w:val="center"/>
          </w:tcPr>
          <w:p w14:paraId="43572C2B" w14:textId="77777777" w:rsidR="001D6C55" w:rsidRPr="001E6BB8" w:rsidRDefault="001D6C55" w:rsidP="006B12B6">
            <w:pPr>
              <w:jc w:val="center"/>
              <w:rPr>
                <w:rFonts w:ascii="標楷體" w:eastAsia="標楷體" w:hAnsi="標楷體"/>
              </w:rPr>
            </w:pPr>
          </w:p>
        </w:tc>
        <w:tc>
          <w:tcPr>
            <w:tcW w:w="524" w:type="dxa"/>
            <w:gridSpan w:val="3"/>
            <w:vAlign w:val="center"/>
          </w:tcPr>
          <w:p w14:paraId="0246424B" w14:textId="77777777" w:rsidR="001D6C55" w:rsidRPr="001E6BB8" w:rsidRDefault="001D6C55" w:rsidP="006B12B6">
            <w:pPr>
              <w:jc w:val="center"/>
              <w:rPr>
                <w:rFonts w:ascii="標楷體" w:eastAsia="標楷體" w:hAnsi="標楷體"/>
              </w:rPr>
            </w:pPr>
          </w:p>
        </w:tc>
        <w:tc>
          <w:tcPr>
            <w:tcW w:w="524" w:type="dxa"/>
            <w:gridSpan w:val="2"/>
            <w:vAlign w:val="center"/>
          </w:tcPr>
          <w:p w14:paraId="5C69F476" w14:textId="77777777" w:rsidR="001D6C55" w:rsidRPr="001E6BB8" w:rsidRDefault="001D6C55" w:rsidP="006B12B6">
            <w:pPr>
              <w:jc w:val="center"/>
              <w:rPr>
                <w:rFonts w:ascii="標楷體" w:eastAsia="標楷體" w:hAnsi="標楷體"/>
              </w:rPr>
            </w:pPr>
          </w:p>
        </w:tc>
        <w:tc>
          <w:tcPr>
            <w:tcW w:w="524" w:type="dxa"/>
            <w:vAlign w:val="center"/>
          </w:tcPr>
          <w:p w14:paraId="67D43C11" w14:textId="77777777" w:rsidR="001D6C55" w:rsidRPr="001E6BB8" w:rsidRDefault="001D6C55" w:rsidP="006B12B6">
            <w:pPr>
              <w:jc w:val="center"/>
              <w:rPr>
                <w:rFonts w:ascii="標楷體" w:eastAsia="標楷體" w:hAnsi="標楷體"/>
              </w:rPr>
            </w:pPr>
          </w:p>
        </w:tc>
        <w:tc>
          <w:tcPr>
            <w:tcW w:w="525" w:type="dxa"/>
            <w:gridSpan w:val="2"/>
            <w:vAlign w:val="center"/>
          </w:tcPr>
          <w:p w14:paraId="541149EB" w14:textId="77777777" w:rsidR="001D6C55" w:rsidRPr="001E6BB8" w:rsidRDefault="001D6C55" w:rsidP="006B12B6">
            <w:pPr>
              <w:jc w:val="center"/>
              <w:rPr>
                <w:rFonts w:ascii="標楷體" w:eastAsia="標楷體" w:hAnsi="標楷體"/>
              </w:rPr>
            </w:pPr>
          </w:p>
        </w:tc>
        <w:tc>
          <w:tcPr>
            <w:tcW w:w="524" w:type="dxa"/>
            <w:gridSpan w:val="3"/>
            <w:vAlign w:val="center"/>
          </w:tcPr>
          <w:p w14:paraId="364D8BDF" w14:textId="77777777" w:rsidR="001D6C55" w:rsidRPr="001E6BB8" w:rsidRDefault="001D6C55" w:rsidP="006B12B6">
            <w:pPr>
              <w:jc w:val="center"/>
              <w:rPr>
                <w:rFonts w:ascii="標楷體" w:eastAsia="標楷體" w:hAnsi="標楷體"/>
              </w:rPr>
            </w:pPr>
          </w:p>
        </w:tc>
        <w:tc>
          <w:tcPr>
            <w:tcW w:w="564" w:type="dxa"/>
            <w:gridSpan w:val="2"/>
            <w:vAlign w:val="center"/>
          </w:tcPr>
          <w:p w14:paraId="57FBB923" w14:textId="77777777" w:rsidR="001D6C55" w:rsidRPr="001E6BB8" w:rsidRDefault="001D6C55" w:rsidP="006B12B6">
            <w:pPr>
              <w:jc w:val="center"/>
              <w:rPr>
                <w:rFonts w:ascii="標楷體" w:eastAsia="標楷體" w:hAnsi="標楷體"/>
              </w:rPr>
            </w:pPr>
          </w:p>
        </w:tc>
        <w:tc>
          <w:tcPr>
            <w:tcW w:w="2367" w:type="dxa"/>
            <w:gridSpan w:val="6"/>
            <w:vAlign w:val="center"/>
          </w:tcPr>
          <w:p w14:paraId="6EFA465C" w14:textId="77777777" w:rsidR="001D6C55" w:rsidRPr="001E6BB8" w:rsidRDefault="001D6C55" w:rsidP="006B12B6">
            <w:pPr>
              <w:jc w:val="center"/>
              <w:rPr>
                <w:rFonts w:ascii="標楷體" w:eastAsia="標楷體" w:hAnsi="標楷體"/>
              </w:rPr>
            </w:pPr>
          </w:p>
        </w:tc>
        <w:tc>
          <w:tcPr>
            <w:tcW w:w="2047" w:type="dxa"/>
            <w:gridSpan w:val="10"/>
            <w:vMerge/>
          </w:tcPr>
          <w:p w14:paraId="126A1EAD" w14:textId="77777777" w:rsidR="001D6C55" w:rsidRPr="001E6BB8" w:rsidRDefault="001D6C55" w:rsidP="006B12B6">
            <w:pPr>
              <w:rPr>
                <w:rFonts w:ascii="標楷體" w:eastAsia="標楷體" w:hAnsi="標楷體"/>
              </w:rPr>
            </w:pPr>
          </w:p>
        </w:tc>
      </w:tr>
      <w:tr w:rsidR="001D6C55" w:rsidRPr="001E6BB8" w14:paraId="082ED09D" w14:textId="77777777">
        <w:trPr>
          <w:cantSplit/>
          <w:trHeight w:hRule="exact" w:val="454"/>
        </w:trPr>
        <w:tc>
          <w:tcPr>
            <w:tcW w:w="505" w:type="dxa"/>
            <w:vMerge/>
          </w:tcPr>
          <w:p w14:paraId="65195BA6" w14:textId="77777777" w:rsidR="001D6C55" w:rsidRPr="001E6BB8" w:rsidRDefault="001D6C55" w:rsidP="006B12B6">
            <w:pPr>
              <w:rPr>
                <w:rFonts w:ascii="標楷體" w:eastAsia="標楷體" w:hAnsi="標楷體"/>
              </w:rPr>
            </w:pPr>
          </w:p>
        </w:tc>
        <w:tc>
          <w:tcPr>
            <w:tcW w:w="1817" w:type="dxa"/>
          </w:tcPr>
          <w:p w14:paraId="18DDD1FD" w14:textId="77777777" w:rsidR="001D6C55" w:rsidRPr="001E6BB8" w:rsidRDefault="001D6C55" w:rsidP="006B12B6">
            <w:pPr>
              <w:rPr>
                <w:rFonts w:ascii="標楷體" w:eastAsia="標楷體" w:hAnsi="標楷體"/>
              </w:rPr>
            </w:pPr>
          </w:p>
        </w:tc>
        <w:tc>
          <w:tcPr>
            <w:tcW w:w="908" w:type="dxa"/>
            <w:gridSpan w:val="2"/>
          </w:tcPr>
          <w:p w14:paraId="10CD92DB" w14:textId="77777777" w:rsidR="001D6C55" w:rsidRPr="001E6BB8" w:rsidRDefault="001D6C55" w:rsidP="006B12B6">
            <w:pPr>
              <w:rPr>
                <w:rFonts w:ascii="標楷體" w:eastAsia="標楷體" w:hAnsi="標楷體"/>
              </w:rPr>
            </w:pPr>
          </w:p>
        </w:tc>
        <w:tc>
          <w:tcPr>
            <w:tcW w:w="524" w:type="dxa"/>
            <w:gridSpan w:val="3"/>
          </w:tcPr>
          <w:p w14:paraId="39879B06" w14:textId="77777777" w:rsidR="001D6C55" w:rsidRPr="001E6BB8" w:rsidRDefault="001D6C55" w:rsidP="006B12B6">
            <w:pPr>
              <w:rPr>
                <w:rFonts w:ascii="標楷體" w:eastAsia="標楷體" w:hAnsi="標楷體"/>
              </w:rPr>
            </w:pPr>
          </w:p>
        </w:tc>
        <w:tc>
          <w:tcPr>
            <w:tcW w:w="524" w:type="dxa"/>
            <w:gridSpan w:val="2"/>
          </w:tcPr>
          <w:p w14:paraId="22530940" w14:textId="77777777" w:rsidR="001D6C55" w:rsidRPr="001E6BB8" w:rsidRDefault="001D6C55" w:rsidP="006B12B6">
            <w:pPr>
              <w:rPr>
                <w:rFonts w:ascii="標楷體" w:eastAsia="標楷體" w:hAnsi="標楷體"/>
              </w:rPr>
            </w:pPr>
          </w:p>
        </w:tc>
        <w:tc>
          <w:tcPr>
            <w:tcW w:w="524" w:type="dxa"/>
          </w:tcPr>
          <w:p w14:paraId="6696AE72" w14:textId="77777777" w:rsidR="001D6C55" w:rsidRPr="001E6BB8" w:rsidRDefault="001D6C55" w:rsidP="006B12B6">
            <w:pPr>
              <w:rPr>
                <w:rFonts w:ascii="標楷體" w:eastAsia="標楷體" w:hAnsi="標楷體"/>
              </w:rPr>
            </w:pPr>
          </w:p>
        </w:tc>
        <w:tc>
          <w:tcPr>
            <w:tcW w:w="525" w:type="dxa"/>
            <w:gridSpan w:val="2"/>
          </w:tcPr>
          <w:p w14:paraId="3DAF2F38" w14:textId="77777777" w:rsidR="001D6C55" w:rsidRPr="001E6BB8" w:rsidRDefault="001D6C55" w:rsidP="006B12B6">
            <w:pPr>
              <w:rPr>
                <w:rFonts w:ascii="標楷體" w:eastAsia="標楷體" w:hAnsi="標楷體"/>
              </w:rPr>
            </w:pPr>
          </w:p>
        </w:tc>
        <w:tc>
          <w:tcPr>
            <w:tcW w:w="524" w:type="dxa"/>
            <w:gridSpan w:val="3"/>
          </w:tcPr>
          <w:p w14:paraId="04B34F17" w14:textId="77777777" w:rsidR="001D6C55" w:rsidRPr="001E6BB8" w:rsidRDefault="001D6C55" w:rsidP="006B12B6">
            <w:pPr>
              <w:rPr>
                <w:rFonts w:ascii="標楷體" w:eastAsia="標楷體" w:hAnsi="標楷體"/>
              </w:rPr>
            </w:pPr>
          </w:p>
        </w:tc>
        <w:tc>
          <w:tcPr>
            <w:tcW w:w="564" w:type="dxa"/>
            <w:gridSpan w:val="2"/>
          </w:tcPr>
          <w:p w14:paraId="6DEDCD5D" w14:textId="77777777" w:rsidR="001D6C55" w:rsidRPr="001E6BB8" w:rsidRDefault="001D6C55" w:rsidP="006B12B6">
            <w:pPr>
              <w:rPr>
                <w:rFonts w:ascii="標楷體" w:eastAsia="標楷體" w:hAnsi="標楷體"/>
              </w:rPr>
            </w:pPr>
          </w:p>
        </w:tc>
        <w:tc>
          <w:tcPr>
            <w:tcW w:w="2367" w:type="dxa"/>
            <w:gridSpan w:val="6"/>
          </w:tcPr>
          <w:p w14:paraId="56EC68D6" w14:textId="77777777" w:rsidR="001D6C55" w:rsidRPr="001E6BB8" w:rsidRDefault="001D6C55" w:rsidP="006B12B6">
            <w:pPr>
              <w:rPr>
                <w:rFonts w:ascii="標楷體" w:eastAsia="標楷體" w:hAnsi="標楷體"/>
              </w:rPr>
            </w:pPr>
          </w:p>
        </w:tc>
        <w:tc>
          <w:tcPr>
            <w:tcW w:w="2047" w:type="dxa"/>
            <w:gridSpan w:val="10"/>
            <w:vMerge/>
          </w:tcPr>
          <w:p w14:paraId="467EC3EA" w14:textId="77777777" w:rsidR="001D6C55" w:rsidRPr="001E6BB8" w:rsidRDefault="001D6C55" w:rsidP="006B12B6">
            <w:pPr>
              <w:rPr>
                <w:rFonts w:ascii="標楷體" w:eastAsia="標楷體" w:hAnsi="標楷體"/>
              </w:rPr>
            </w:pPr>
          </w:p>
        </w:tc>
      </w:tr>
      <w:tr w:rsidR="001D6C55" w:rsidRPr="001E6BB8" w14:paraId="1765400B" w14:textId="77777777">
        <w:trPr>
          <w:cantSplit/>
          <w:trHeight w:hRule="exact" w:val="454"/>
        </w:trPr>
        <w:tc>
          <w:tcPr>
            <w:tcW w:w="505" w:type="dxa"/>
            <w:vMerge/>
          </w:tcPr>
          <w:p w14:paraId="0705BA08" w14:textId="77777777" w:rsidR="001D6C55" w:rsidRPr="001E6BB8" w:rsidRDefault="001D6C55" w:rsidP="006B12B6">
            <w:pPr>
              <w:rPr>
                <w:rFonts w:ascii="標楷體" w:eastAsia="標楷體" w:hAnsi="標楷體"/>
              </w:rPr>
            </w:pPr>
          </w:p>
        </w:tc>
        <w:tc>
          <w:tcPr>
            <w:tcW w:w="1817" w:type="dxa"/>
          </w:tcPr>
          <w:p w14:paraId="01BE71B8" w14:textId="77777777" w:rsidR="001D6C55" w:rsidRPr="001E6BB8" w:rsidRDefault="001D6C55" w:rsidP="006B12B6">
            <w:pPr>
              <w:rPr>
                <w:rFonts w:ascii="標楷體" w:eastAsia="標楷體" w:hAnsi="標楷體"/>
              </w:rPr>
            </w:pPr>
          </w:p>
        </w:tc>
        <w:tc>
          <w:tcPr>
            <w:tcW w:w="908" w:type="dxa"/>
            <w:gridSpan w:val="2"/>
          </w:tcPr>
          <w:p w14:paraId="021D44CA" w14:textId="77777777" w:rsidR="001D6C55" w:rsidRPr="001E6BB8" w:rsidRDefault="001D6C55" w:rsidP="006B12B6">
            <w:pPr>
              <w:rPr>
                <w:rFonts w:ascii="標楷體" w:eastAsia="標楷體" w:hAnsi="標楷體"/>
              </w:rPr>
            </w:pPr>
          </w:p>
        </w:tc>
        <w:tc>
          <w:tcPr>
            <w:tcW w:w="524" w:type="dxa"/>
            <w:gridSpan w:val="3"/>
          </w:tcPr>
          <w:p w14:paraId="37E49B8E" w14:textId="77777777" w:rsidR="001D6C55" w:rsidRPr="001E6BB8" w:rsidRDefault="001D6C55" w:rsidP="006B12B6">
            <w:pPr>
              <w:rPr>
                <w:rFonts w:ascii="標楷體" w:eastAsia="標楷體" w:hAnsi="標楷體"/>
              </w:rPr>
            </w:pPr>
          </w:p>
        </w:tc>
        <w:tc>
          <w:tcPr>
            <w:tcW w:w="524" w:type="dxa"/>
            <w:gridSpan w:val="2"/>
          </w:tcPr>
          <w:p w14:paraId="58305A77" w14:textId="77777777" w:rsidR="001D6C55" w:rsidRPr="001E6BB8" w:rsidRDefault="001D6C55" w:rsidP="006B12B6">
            <w:pPr>
              <w:rPr>
                <w:rFonts w:ascii="標楷體" w:eastAsia="標楷體" w:hAnsi="標楷體"/>
              </w:rPr>
            </w:pPr>
          </w:p>
        </w:tc>
        <w:tc>
          <w:tcPr>
            <w:tcW w:w="524" w:type="dxa"/>
          </w:tcPr>
          <w:p w14:paraId="520B6F28" w14:textId="77777777" w:rsidR="001D6C55" w:rsidRPr="001E6BB8" w:rsidRDefault="001D6C55" w:rsidP="006B12B6">
            <w:pPr>
              <w:rPr>
                <w:rFonts w:ascii="標楷體" w:eastAsia="標楷體" w:hAnsi="標楷體"/>
              </w:rPr>
            </w:pPr>
          </w:p>
        </w:tc>
        <w:tc>
          <w:tcPr>
            <w:tcW w:w="525" w:type="dxa"/>
            <w:gridSpan w:val="2"/>
          </w:tcPr>
          <w:p w14:paraId="1BB428E6" w14:textId="77777777" w:rsidR="001D6C55" w:rsidRPr="001E6BB8" w:rsidRDefault="001D6C55" w:rsidP="006B12B6">
            <w:pPr>
              <w:rPr>
                <w:rFonts w:ascii="標楷體" w:eastAsia="標楷體" w:hAnsi="標楷體"/>
              </w:rPr>
            </w:pPr>
          </w:p>
        </w:tc>
        <w:tc>
          <w:tcPr>
            <w:tcW w:w="524" w:type="dxa"/>
            <w:gridSpan w:val="3"/>
          </w:tcPr>
          <w:p w14:paraId="6991D173" w14:textId="77777777" w:rsidR="001D6C55" w:rsidRPr="001E6BB8" w:rsidRDefault="001D6C55" w:rsidP="006B12B6">
            <w:pPr>
              <w:rPr>
                <w:rFonts w:ascii="標楷體" w:eastAsia="標楷體" w:hAnsi="標楷體"/>
              </w:rPr>
            </w:pPr>
          </w:p>
        </w:tc>
        <w:tc>
          <w:tcPr>
            <w:tcW w:w="564" w:type="dxa"/>
            <w:gridSpan w:val="2"/>
          </w:tcPr>
          <w:p w14:paraId="1A1D1713" w14:textId="77777777" w:rsidR="001D6C55" w:rsidRPr="001E6BB8" w:rsidRDefault="001D6C55" w:rsidP="006B12B6">
            <w:pPr>
              <w:rPr>
                <w:rFonts w:ascii="標楷體" w:eastAsia="標楷體" w:hAnsi="標楷體"/>
              </w:rPr>
            </w:pPr>
          </w:p>
        </w:tc>
        <w:tc>
          <w:tcPr>
            <w:tcW w:w="2367" w:type="dxa"/>
            <w:gridSpan w:val="6"/>
          </w:tcPr>
          <w:p w14:paraId="690AF5C3" w14:textId="77777777" w:rsidR="001D6C55" w:rsidRPr="001E6BB8" w:rsidRDefault="001D6C55" w:rsidP="006B12B6">
            <w:pPr>
              <w:rPr>
                <w:rFonts w:ascii="標楷體" w:eastAsia="標楷體" w:hAnsi="標楷體"/>
              </w:rPr>
            </w:pPr>
          </w:p>
        </w:tc>
        <w:tc>
          <w:tcPr>
            <w:tcW w:w="2047" w:type="dxa"/>
            <w:gridSpan w:val="10"/>
            <w:vMerge/>
          </w:tcPr>
          <w:p w14:paraId="64832D14" w14:textId="77777777" w:rsidR="001D6C55" w:rsidRPr="001E6BB8" w:rsidRDefault="001D6C55" w:rsidP="006B12B6">
            <w:pPr>
              <w:rPr>
                <w:rFonts w:ascii="標楷體" w:eastAsia="標楷體" w:hAnsi="標楷體"/>
              </w:rPr>
            </w:pPr>
          </w:p>
        </w:tc>
      </w:tr>
      <w:tr w:rsidR="001D6C55" w:rsidRPr="001E6BB8" w14:paraId="43092289" w14:textId="77777777">
        <w:trPr>
          <w:cantSplit/>
          <w:trHeight w:hRule="exact" w:val="454"/>
        </w:trPr>
        <w:tc>
          <w:tcPr>
            <w:tcW w:w="505" w:type="dxa"/>
            <w:vMerge/>
          </w:tcPr>
          <w:p w14:paraId="2256AF6E" w14:textId="77777777" w:rsidR="001D6C55" w:rsidRPr="001E6BB8" w:rsidRDefault="001D6C55" w:rsidP="006B12B6">
            <w:pPr>
              <w:rPr>
                <w:rFonts w:ascii="標楷體" w:eastAsia="標楷體" w:hAnsi="標楷體"/>
              </w:rPr>
            </w:pPr>
          </w:p>
        </w:tc>
        <w:tc>
          <w:tcPr>
            <w:tcW w:w="1817" w:type="dxa"/>
          </w:tcPr>
          <w:p w14:paraId="7294C2BC" w14:textId="77777777" w:rsidR="001D6C55" w:rsidRPr="001E6BB8" w:rsidRDefault="001D6C55" w:rsidP="006B12B6">
            <w:pPr>
              <w:rPr>
                <w:rFonts w:ascii="標楷體" w:eastAsia="標楷體" w:hAnsi="標楷體"/>
              </w:rPr>
            </w:pPr>
          </w:p>
        </w:tc>
        <w:tc>
          <w:tcPr>
            <w:tcW w:w="908" w:type="dxa"/>
            <w:gridSpan w:val="2"/>
          </w:tcPr>
          <w:p w14:paraId="4FFF93D7" w14:textId="77777777" w:rsidR="001D6C55" w:rsidRPr="001E6BB8" w:rsidRDefault="001D6C55" w:rsidP="006B12B6">
            <w:pPr>
              <w:rPr>
                <w:rFonts w:ascii="標楷體" w:eastAsia="標楷體" w:hAnsi="標楷體"/>
              </w:rPr>
            </w:pPr>
          </w:p>
        </w:tc>
        <w:tc>
          <w:tcPr>
            <w:tcW w:w="524" w:type="dxa"/>
            <w:gridSpan w:val="3"/>
          </w:tcPr>
          <w:p w14:paraId="1AD78E87" w14:textId="77777777" w:rsidR="001D6C55" w:rsidRPr="001E6BB8" w:rsidRDefault="001D6C55" w:rsidP="006B12B6">
            <w:pPr>
              <w:rPr>
                <w:rFonts w:ascii="標楷體" w:eastAsia="標楷體" w:hAnsi="標楷體"/>
              </w:rPr>
            </w:pPr>
          </w:p>
        </w:tc>
        <w:tc>
          <w:tcPr>
            <w:tcW w:w="524" w:type="dxa"/>
            <w:gridSpan w:val="2"/>
          </w:tcPr>
          <w:p w14:paraId="5A838857" w14:textId="77777777" w:rsidR="001D6C55" w:rsidRPr="001E6BB8" w:rsidRDefault="001D6C55" w:rsidP="006B12B6">
            <w:pPr>
              <w:rPr>
                <w:rFonts w:ascii="標楷體" w:eastAsia="標楷體" w:hAnsi="標楷體"/>
              </w:rPr>
            </w:pPr>
          </w:p>
        </w:tc>
        <w:tc>
          <w:tcPr>
            <w:tcW w:w="524" w:type="dxa"/>
          </w:tcPr>
          <w:p w14:paraId="03124D66" w14:textId="77777777" w:rsidR="001D6C55" w:rsidRPr="001E6BB8" w:rsidRDefault="001D6C55" w:rsidP="006B12B6">
            <w:pPr>
              <w:rPr>
                <w:rFonts w:ascii="標楷體" w:eastAsia="標楷體" w:hAnsi="標楷體"/>
              </w:rPr>
            </w:pPr>
          </w:p>
        </w:tc>
        <w:tc>
          <w:tcPr>
            <w:tcW w:w="525" w:type="dxa"/>
            <w:gridSpan w:val="2"/>
          </w:tcPr>
          <w:p w14:paraId="702FE2B9" w14:textId="77777777" w:rsidR="001D6C55" w:rsidRPr="001E6BB8" w:rsidRDefault="001D6C55" w:rsidP="006B12B6">
            <w:pPr>
              <w:rPr>
                <w:rFonts w:ascii="標楷體" w:eastAsia="標楷體" w:hAnsi="標楷體"/>
              </w:rPr>
            </w:pPr>
          </w:p>
        </w:tc>
        <w:tc>
          <w:tcPr>
            <w:tcW w:w="524" w:type="dxa"/>
            <w:gridSpan w:val="3"/>
          </w:tcPr>
          <w:p w14:paraId="7819B48A" w14:textId="77777777" w:rsidR="001D6C55" w:rsidRPr="001E6BB8" w:rsidRDefault="001D6C55" w:rsidP="006B12B6">
            <w:pPr>
              <w:rPr>
                <w:rFonts w:ascii="標楷體" w:eastAsia="標楷體" w:hAnsi="標楷體"/>
              </w:rPr>
            </w:pPr>
          </w:p>
        </w:tc>
        <w:tc>
          <w:tcPr>
            <w:tcW w:w="564" w:type="dxa"/>
            <w:gridSpan w:val="2"/>
          </w:tcPr>
          <w:p w14:paraId="0D30011B" w14:textId="77777777" w:rsidR="001D6C55" w:rsidRPr="001E6BB8" w:rsidRDefault="001D6C55" w:rsidP="006B12B6">
            <w:pPr>
              <w:rPr>
                <w:rFonts w:ascii="標楷體" w:eastAsia="標楷體" w:hAnsi="標楷體"/>
              </w:rPr>
            </w:pPr>
          </w:p>
        </w:tc>
        <w:tc>
          <w:tcPr>
            <w:tcW w:w="2367" w:type="dxa"/>
            <w:gridSpan w:val="6"/>
          </w:tcPr>
          <w:p w14:paraId="05A71CBD" w14:textId="77777777" w:rsidR="001D6C55" w:rsidRPr="001E6BB8" w:rsidRDefault="001D6C55" w:rsidP="006B12B6">
            <w:pPr>
              <w:rPr>
                <w:rFonts w:ascii="標楷體" w:eastAsia="標楷體" w:hAnsi="標楷體"/>
              </w:rPr>
            </w:pPr>
          </w:p>
        </w:tc>
        <w:tc>
          <w:tcPr>
            <w:tcW w:w="2047" w:type="dxa"/>
            <w:gridSpan w:val="10"/>
            <w:vMerge/>
          </w:tcPr>
          <w:p w14:paraId="77062D6A" w14:textId="77777777" w:rsidR="001D6C55" w:rsidRPr="001E6BB8" w:rsidRDefault="001D6C55" w:rsidP="006B12B6">
            <w:pPr>
              <w:rPr>
                <w:rFonts w:ascii="標楷體" w:eastAsia="標楷體" w:hAnsi="標楷體"/>
              </w:rPr>
            </w:pPr>
          </w:p>
        </w:tc>
      </w:tr>
      <w:tr w:rsidR="001D6C55" w:rsidRPr="001E6BB8" w14:paraId="79348B64" w14:textId="77777777">
        <w:trPr>
          <w:cantSplit/>
          <w:trHeight w:hRule="exact" w:val="454"/>
        </w:trPr>
        <w:tc>
          <w:tcPr>
            <w:tcW w:w="505" w:type="dxa"/>
            <w:vMerge/>
          </w:tcPr>
          <w:p w14:paraId="507EB251" w14:textId="77777777" w:rsidR="001D6C55" w:rsidRPr="001E6BB8" w:rsidRDefault="001D6C55" w:rsidP="006B12B6">
            <w:pPr>
              <w:rPr>
                <w:rFonts w:ascii="標楷體" w:eastAsia="標楷體" w:hAnsi="標楷體"/>
              </w:rPr>
            </w:pPr>
          </w:p>
        </w:tc>
        <w:tc>
          <w:tcPr>
            <w:tcW w:w="1817" w:type="dxa"/>
          </w:tcPr>
          <w:p w14:paraId="278BB162" w14:textId="77777777" w:rsidR="001D6C55" w:rsidRPr="001E6BB8" w:rsidRDefault="001D6C55" w:rsidP="006B12B6">
            <w:pPr>
              <w:rPr>
                <w:rFonts w:ascii="標楷體" w:eastAsia="標楷體" w:hAnsi="標楷體"/>
              </w:rPr>
            </w:pPr>
          </w:p>
        </w:tc>
        <w:tc>
          <w:tcPr>
            <w:tcW w:w="908" w:type="dxa"/>
            <w:gridSpan w:val="2"/>
          </w:tcPr>
          <w:p w14:paraId="3520BBEB" w14:textId="77777777" w:rsidR="001D6C55" w:rsidRPr="001E6BB8" w:rsidRDefault="001D6C55" w:rsidP="006B12B6">
            <w:pPr>
              <w:rPr>
                <w:rFonts w:ascii="標楷體" w:eastAsia="標楷體" w:hAnsi="標楷體"/>
              </w:rPr>
            </w:pPr>
          </w:p>
        </w:tc>
        <w:tc>
          <w:tcPr>
            <w:tcW w:w="524" w:type="dxa"/>
            <w:gridSpan w:val="3"/>
          </w:tcPr>
          <w:p w14:paraId="43D5EC81" w14:textId="77777777" w:rsidR="001D6C55" w:rsidRPr="001E6BB8" w:rsidRDefault="001D6C55" w:rsidP="006B12B6">
            <w:pPr>
              <w:rPr>
                <w:rFonts w:ascii="標楷體" w:eastAsia="標楷體" w:hAnsi="標楷體"/>
              </w:rPr>
            </w:pPr>
          </w:p>
        </w:tc>
        <w:tc>
          <w:tcPr>
            <w:tcW w:w="524" w:type="dxa"/>
            <w:gridSpan w:val="2"/>
          </w:tcPr>
          <w:p w14:paraId="00DEEB4E" w14:textId="77777777" w:rsidR="001D6C55" w:rsidRPr="001E6BB8" w:rsidRDefault="001D6C55" w:rsidP="006B12B6">
            <w:pPr>
              <w:rPr>
                <w:rFonts w:ascii="標楷體" w:eastAsia="標楷體" w:hAnsi="標楷體"/>
              </w:rPr>
            </w:pPr>
          </w:p>
        </w:tc>
        <w:tc>
          <w:tcPr>
            <w:tcW w:w="524" w:type="dxa"/>
          </w:tcPr>
          <w:p w14:paraId="02F5CC08" w14:textId="77777777" w:rsidR="001D6C55" w:rsidRPr="001E6BB8" w:rsidRDefault="001D6C55" w:rsidP="006B12B6">
            <w:pPr>
              <w:rPr>
                <w:rFonts w:ascii="標楷體" w:eastAsia="標楷體" w:hAnsi="標楷體"/>
              </w:rPr>
            </w:pPr>
          </w:p>
        </w:tc>
        <w:tc>
          <w:tcPr>
            <w:tcW w:w="525" w:type="dxa"/>
            <w:gridSpan w:val="2"/>
          </w:tcPr>
          <w:p w14:paraId="2AA10754" w14:textId="77777777" w:rsidR="001D6C55" w:rsidRPr="001E6BB8" w:rsidRDefault="001D6C55" w:rsidP="006B12B6">
            <w:pPr>
              <w:rPr>
                <w:rFonts w:ascii="標楷體" w:eastAsia="標楷體" w:hAnsi="標楷體"/>
              </w:rPr>
            </w:pPr>
          </w:p>
        </w:tc>
        <w:tc>
          <w:tcPr>
            <w:tcW w:w="524" w:type="dxa"/>
            <w:gridSpan w:val="3"/>
          </w:tcPr>
          <w:p w14:paraId="7EA2FE3C" w14:textId="77777777" w:rsidR="001D6C55" w:rsidRPr="001E6BB8" w:rsidRDefault="001D6C55" w:rsidP="006B12B6">
            <w:pPr>
              <w:rPr>
                <w:rFonts w:ascii="標楷體" w:eastAsia="標楷體" w:hAnsi="標楷體"/>
              </w:rPr>
            </w:pPr>
          </w:p>
        </w:tc>
        <w:tc>
          <w:tcPr>
            <w:tcW w:w="564" w:type="dxa"/>
            <w:gridSpan w:val="2"/>
          </w:tcPr>
          <w:p w14:paraId="4E0037BF" w14:textId="77777777" w:rsidR="001D6C55" w:rsidRPr="001E6BB8" w:rsidRDefault="001D6C55" w:rsidP="006B12B6">
            <w:pPr>
              <w:rPr>
                <w:rFonts w:ascii="標楷體" w:eastAsia="標楷體" w:hAnsi="標楷體"/>
              </w:rPr>
            </w:pPr>
          </w:p>
        </w:tc>
        <w:tc>
          <w:tcPr>
            <w:tcW w:w="2367" w:type="dxa"/>
            <w:gridSpan w:val="6"/>
          </w:tcPr>
          <w:p w14:paraId="79678ADA" w14:textId="77777777" w:rsidR="001D6C55" w:rsidRPr="001E6BB8" w:rsidRDefault="001D6C55" w:rsidP="006B12B6">
            <w:pPr>
              <w:rPr>
                <w:rFonts w:ascii="標楷體" w:eastAsia="標楷體" w:hAnsi="標楷體"/>
              </w:rPr>
            </w:pPr>
          </w:p>
        </w:tc>
        <w:tc>
          <w:tcPr>
            <w:tcW w:w="2047" w:type="dxa"/>
            <w:gridSpan w:val="10"/>
            <w:vMerge/>
          </w:tcPr>
          <w:p w14:paraId="1446BFB0" w14:textId="77777777" w:rsidR="001D6C55" w:rsidRPr="001E6BB8" w:rsidRDefault="001D6C55" w:rsidP="006B12B6">
            <w:pPr>
              <w:rPr>
                <w:rFonts w:ascii="標楷體" w:eastAsia="標楷體" w:hAnsi="標楷體"/>
              </w:rPr>
            </w:pPr>
          </w:p>
        </w:tc>
      </w:tr>
      <w:tr w:rsidR="001D6C55" w:rsidRPr="001E6BB8" w14:paraId="4E7AE2C9" w14:textId="77777777">
        <w:trPr>
          <w:cantSplit/>
        </w:trPr>
        <w:tc>
          <w:tcPr>
            <w:tcW w:w="3390" w:type="dxa"/>
            <w:gridSpan w:val="6"/>
            <w:vAlign w:val="center"/>
          </w:tcPr>
          <w:p w14:paraId="6FD46DF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　　　查　　　項　　　目</w:t>
            </w:r>
          </w:p>
        </w:tc>
        <w:tc>
          <w:tcPr>
            <w:tcW w:w="2268" w:type="dxa"/>
            <w:gridSpan w:val="7"/>
            <w:vAlign w:val="center"/>
          </w:tcPr>
          <w:p w14:paraId="438B99A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審查簽章</w:t>
            </w:r>
          </w:p>
        </w:tc>
        <w:tc>
          <w:tcPr>
            <w:tcW w:w="1383" w:type="dxa"/>
            <w:gridSpan w:val="5"/>
            <w:vAlign w:val="center"/>
          </w:tcPr>
          <w:p w14:paraId="5D91D44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收　 費</w:t>
            </w:r>
          </w:p>
        </w:tc>
        <w:tc>
          <w:tcPr>
            <w:tcW w:w="1741" w:type="dxa"/>
            <w:gridSpan w:val="5"/>
            <w:vAlign w:val="center"/>
          </w:tcPr>
          <w:p w14:paraId="3E88E435" w14:textId="77777777" w:rsidR="001D6C55" w:rsidRPr="001E6BB8" w:rsidRDefault="001D6C55" w:rsidP="006B12B6">
            <w:pPr>
              <w:jc w:val="center"/>
              <w:rPr>
                <w:rFonts w:ascii="標楷體" w:eastAsia="標楷體" w:hAnsi="標楷體"/>
              </w:rPr>
            </w:pPr>
          </w:p>
        </w:tc>
        <w:tc>
          <w:tcPr>
            <w:tcW w:w="2047" w:type="dxa"/>
            <w:gridSpan w:val="10"/>
            <w:vMerge w:val="restart"/>
            <w:vAlign w:val="center"/>
          </w:tcPr>
          <w:p w14:paraId="24A7A53D" w14:textId="77777777" w:rsidR="001D6C55" w:rsidRPr="001E6BB8" w:rsidRDefault="001D6C55" w:rsidP="006B12B6">
            <w:pPr>
              <w:jc w:val="center"/>
              <w:rPr>
                <w:rFonts w:ascii="標楷體" w:eastAsia="標楷體" w:hAnsi="標楷體"/>
              </w:rPr>
            </w:pPr>
          </w:p>
        </w:tc>
      </w:tr>
      <w:tr w:rsidR="001D6C55" w:rsidRPr="001E6BB8" w14:paraId="04CE0613" w14:textId="77777777">
        <w:trPr>
          <w:cantSplit/>
          <w:trHeight w:val="561"/>
        </w:trPr>
        <w:tc>
          <w:tcPr>
            <w:tcW w:w="3390" w:type="dxa"/>
            <w:gridSpan w:val="6"/>
          </w:tcPr>
          <w:p w14:paraId="5B5B19C0" w14:textId="77777777" w:rsidR="001D6C55" w:rsidRPr="001E6BB8" w:rsidRDefault="001D6C55" w:rsidP="006B12B6">
            <w:pPr>
              <w:rPr>
                <w:rFonts w:ascii="標楷體" w:eastAsia="標楷體" w:hAnsi="標楷體"/>
              </w:rPr>
            </w:pPr>
            <w:r w:rsidRPr="001E6BB8">
              <w:rPr>
                <w:rFonts w:ascii="標楷體" w:eastAsia="標楷體" w:hAnsi="標楷體" w:hint="eastAsia"/>
              </w:rPr>
              <w:t>證件資料核符。</w:t>
            </w:r>
          </w:p>
        </w:tc>
        <w:tc>
          <w:tcPr>
            <w:tcW w:w="2268" w:type="dxa"/>
            <w:gridSpan w:val="7"/>
          </w:tcPr>
          <w:p w14:paraId="50F7C7B2" w14:textId="77777777" w:rsidR="001D6C55" w:rsidRPr="001E6BB8" w:rsidRDefault="001D6C55" w:rsidP="006B12B6">
            <w:pPr>
              <w:ind w:firstLineChars="100" w:firstLine="240"/>
              <w:rPr>
                <w:rFonts w:ascii="標楷體" w:eastAsia="標楷體" w:hAnsi="標楷體"/>
              </w:rPr>
            </w:pPr>
          </w:p>
        </w:tc>
        <w:tc>
          <w:tcPr>
            <w:tcW w:w="1383" w:type="dxa"/>
            <w:gridSpan w:val="5"/>
          </w:tcPr>
          <w:p w14:paraId="4CB4D58C" w14:textId="77777777" w:rsidR="001D6C55" w:rsidRPr="001E6BB8" w:rsidRDefault="001D6C55" w:rsidP="006B12B6">
            <w:pPr>
              <w:ind w:firstLineChars="100" w:firstLine="240"/>
              <w:rPr>
                <w:rFonts w:ascii="標楷體" w:eastAsia="標楷體" w:hAnsi="標楷體"/>
              </w:rPr>
            </w:pPr>
            <w:r w:rsidRPr="001E6BB8">
              <w:rPr>
                <w:rFonts w:ascii="標楷體" w:eastAsia="標楷體" w:hAnsi="標楷體" w:hint="eastAsia"/>
              </w:rPr>
              <w:t>0元</w:t>
            </w:r>
          </w:p>
        </w:tc>
        <w:tc>
          <w:tcPr>
            <w:tcW w:w="1741" w:type="dxa"/>
            <w:gridSpan w:val="5"/>
          </w:tcPr>
          <w:p w14:paraId="50714C8D" w14:textId="77777777" w:rsidR="001D6C55" w:rsidRPr="001E6BB8" w:rsidRDefault="001D6C55" w:rsidP="006B12B6">
            <w:pPr>
              <w:ind w:firstLineChars="100" w:firstLine="240"/>
              <w:rPr>
                <w:rFonts w:ascii="標楷體" w:eastAsia="標楷體" w:hAnsi="標楷體"/>
              </w:rPr>
            </w:pPr>
          </w:p>
        </w:tc>
        <w:tc>
          <w:tcPr>
            <w:tcW w:w="2047" w:type="dxa"/>
            <w:gridSpan w:val="10"/>
            <w:vMerge/>
          </w:tcPr>
          <w:p w14:paraId="25929E42" w14:textId="77777777" w:rsidR="001D6C55" w:rsidRPr="001E6BB8" w:rsidRDefault="001D6C55" w:rsidP="006B12B6">
            <w:pPr>
              <w:rPr>
                <w:rFonts w:ascii="標楷體" w:eastAsia="標楷體" w:hAnsi="標楷體"/>
              </w:rPr>
            </w:pPr>
          </w:p>
        </w:tc>
      </w:tr>
      <w:tr w:rsidR="001D6C55" w:rsidRPr="001E6BB8" w14:paraId="54F8D7A3" w14:textId="77777777">
        <w:trPr>
          <w:cantSplit/>
          <w:trHeight w:val="886"/>
        </w:trPr>
        <w:tc>
          <w:tcPr>
            <w:tcW w:w="505" w:type="dxa"/>
            <w:tcBorders>
              <w:bottom w:val="single" w:sz="4" w:space="0" w:color="auto"/>
            </w:tcBorders>
            <w:vAlign w:val="center"/>
          </w:tcPr>
          <w:p w14:paraId="6ECBADF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其</w:t>
            </w:r>
          </w:p>
          <w:p w14:paraId="16DCC26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他</w:t>
            </w:r>
          </w:p>
        </w:tc>
        <w:tc>
          <w:tcPr>
            <w:tcW w:w="10324" w:type="dxa"/>
            <w:gridSpan w:val="32"/>
            <w:tcBorders>
              <w:bottom w:val="single" w:sz="4" w:space="0" w:color="auto"/>
            </w:tcBorders>
          </w:tcPr>
          <w:p w14:paraId="2E19D62F" w14:textId="77777777" w:rsidR="001D6C55" w:rsidRPr="001E6BB8" w:rsidRDefault="001D6C55" w:rsidP="006B12B6">
            <w:pPr>
              <w:rPr>
                <w:rFonts w:ascii="標楷體" w:eastAsia="標楷體" w:hAnsi="標楷體"/>
              </w:rPr>
            </w:pPr>
            <w:r w:rsidRPr="001E6BB8">
              <w:rPr>
                <w:rFonts w:ascii="標楷體" w:eastAsia="標楷體" w:hAnsi="標楷體" w:hint="eastAsia"/>
                <w:sz w:val="22"/>
                <w:szCs w:val="22"/>
              </w:rPr>
              <w:t>殘障人士：□是(備殘障手冊及體格檢查表正本驗</w:t>
            </w:r>
            <w:proofErr w:type="gramStart"/>
            <w:r w:rsidRPr="001E6BB8">
              <w:rPr>
                <w:rFonts w:ascii="標楷體" w:eastAsia="標楷體" w:hAnsi="標楷體" w:hint="eastAsia"/>
                <w:sz w:val="22"/>
                <w:szCs w:val="22"/>
              </w:rPr>
              <w:t>訖</w:t>
            </w:r>
            <w:proofErr w:type="gramEnd"/>
            <w:r w:rsidRPr="001E6BB8">
              <w:rPr>
                <w:rFonts w:ascii="標楷體" w:eastAsia="標楷體" w:hAnsi="標楷體" w:hint="eastAsia"/>
                <w:sz w:val="22"/>
                <w:szCs w:val="22"/>
              </w:rPr>
              <w:t>發還，</w:t>
            </w:r>
            <w:proofErr w:type="gramStart"/>
            <w:r w:rsidRPr="001E6BB8">
              <w:rPr>
                <w:rFonts w:ascii="標楷體" w:eastAsia="標楷體" w:hAnsi="標楷體" w:hint="eastAsia"/>
                <w:sz w:val="22"/>
                <w:szCs w:val="22"/>
              </w:rPr>
              <w:t>影本乙</w:t>
            </w:r>
            <w:proofErr w:type="gramEnd"/>
            <w:r w:rsidRPr="001E6BB8">
              <w:rPr>
                <w:rFonts w:ascii="標楷體" w:eastAsia="標楷體" w:hAnsi="標楷體" w:hint="eastAsia"/>
                <w:sz w:val="22"/>
                <w:szCs w:val="22"/>
              </w:rPr>
              <w:t>份留存)。</w:t>
            </w:r>
          </w:p>
          <w:p w14:paraId="303AA5D6" w14:textId="77777777" w:rsidR="001D6C55" w:rsidRPr="001E6BB8" w:rsidRDefault="001D6C55" w:rsidP="006B12B6">
            <w:pPr>
              <w:ind w:firstLineChars="500" w:firstLine="1100"/>
              <w:rPr>
                <w:rFonts w:ascii="標楷體" w:eastAsia="標楷體" w:hAnsi="標楷體"/>
              </w:rPr>
            </w:pPr>
            <w:proofErr w:type="gramStart"/>
            <w:r w:rsidRPr="001E6BB8">
              <w:rPr>
                <w:rFonts w:ascii="標楷體" w:eastAsia="標楷體" w:hAnsi="標楷體" w:hint="eastAsia"/>
                <w:sz w:val="22"/>
                <w:szCs w:val="22"/>
              </w:rPr>
              <w:t>□否</w:t>
            </w:r>
            <w:proofErr w:type="gramEnd"/>
            <w:r w:rsidRPr="001E6BB8">
              <w:rPr>
                <w:rFonts w:ascii="標楷體" w:eastAsia="標楷體" w:hAnsi="標楷體" w:hint="eastAsia"/>
              </w:rPr>
              <w:t>。</w:t>
            </w:r>
          </w:p>
        </w:tc>
      </w:tr>
      <w:tr w:rsidR="001D6C55" w:rsidRPr="001E6BB8" w14:paraId="5DCD8D96" w14:textId="77777777">
        <w:trPr>
          <w:cantSplit/>
          <w:trHeight w:val="700"/>
        </w:trPr>
        <w:tc>
          <w:tcPr>
            <w:tcW w:w="505" w:type="dxa"/>
            <w:vMerge w:val="restart"/>
            <w:vAlign w:val="center"/>
          </w:tcPr>
          <w:p w14:paraId="69755A5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切</w:t>
            </w:r>
          </w:p>
          <w:p w14:paraId="56177214" w14:textId="77777777" w:rsidR="001D6C55" w:rsidRPr="001E6BB8" w:rsidRDefault="001D6C55" w:rsidP="006B12B6">
            <w:pPr>
              <w:jc w:val="center"/>
              <w:rPr>
                <w:rFonts w:ascii="標楷體" w:eastAsia="標楷體" w:hAnsi="標楷體"/>
              </w:rPr>
            </w:pPr>
          </w:p>
          <w:p w14:paraId="5C804520" w14:textId="77777777" w:rsidR="001D6C55" w:rsidRPr="001E6BB8" w:rsidRDefault="001D6C55" w:rsidP="006B12B6">
            <w:pPr>
              <w:jc w:val="center"/>
              <w:rPr>
                <w:rFonts w:ascii="標楷體" w:eastAsia="標楷體" w:hAnsi="標楷體"/>
              </w:rPr>
            </w:pPr>
          </w:p>
          <w:p w14:paraId="3FE8D0FD" w14:textId="77777777" w:rsidR="001D6C55" w:rsidRPr="001E6BB8" w:rsidRDefault="001D6C55" w:rsidP="006B12B6">
            <w:pPr>
              <w:jc w:val="center"/>
              <w:rPr>
                <w:rFonts w:ascii="標楷體" w:eastAsia="標楷體" w:hAnsi="標楷體"/>
              </w:rPr>
            </w:pPr>
          </w:p>
          <w:p w14:paraId="61A6571F" w14:textId="77777777" w:rsidR="001D6C55" w:rsidRPr="001E6BB8" w:rsidRDefault="001D6C55" w:rsidP="006B12B6">
            <w:pPr>
              <w:jc w:val="center"/>
              <w:rPr>
                <w:rFonts w:ascii="標楷體" w:eastAsia="標楷體" w:hAnsi="標楷體"/>
              </w:rPr>
            </w:pPr>
          </w:p>
          <w:p w14:paraId="4569189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結</w:t>
            </w:r>
          </w:p>
          <w:p w14:paraId="6BE1ABB4" w14:textId="77777777" w:rsidR="001D6C55" w:rsidRPr="001E6BB8" w:rsidRDefault="001D6C55" w:rsidP="006B12B6">
            <w:pPr>
              <w:jc w:val="center"/>
              <w:rPr>
                <w:rFonts w:ascii="標楷體" w:eastAsia="標楷體" w:hAnsi="標楷體"/>
              </w:rPr>
            </w:pPr>
          </w:p>
          <w:p w14:paraId="4B84F779" w14:textId="77777777" w:rsidR="001D6C55" w:rsidRPr="001E6BB8" w:rsidRDefault="001D6C55" w:rsidP="006B12B6">
            <w:pPr>
              <w:jc w:val="center"/>
              <w:rPr>
                <w:rFonts w:ascii="標楷體" w:eastAsia="標楷體" w:hAnsi="標楷體"/>
              </w:rPr>
            </w:pPr>
          </w:p>
          <w:p w14:paraId="4716CA21" w14:textId="77777777" w:rsidR="001D6C55" w:rsidRPr="001E6BB8" w:rsidRDefault="001D6C55" w:rsidP="006B12B6">
            <w:pPr>
              <w:jc w:val="center"/>
              <w:rPr>
                <w:rFonts w:ascii="標楷體" w:eastAsia="標楷體" w:hAnsi="標楷體"/>
              </w:rPr>
            </w:pPr>
          </w:p>
          <w:p w14:paraId="5055206A" w14:textId="77777777" w:rsidR="001D6C55" w:rsidRPr="001E6BB8" w:rsidRDefault="001D6C55" w:rsidP="006B12B6">
            <w:pPr>
              <w:jc w:val="center"/>
              <w:rPr>
                <w:rFonts w:ascii="標楷體" w:eastAsia="標楷體" w:hAnsi="標楷體"/>
              </w:rPr>
            </w:pPr>
          </w:p>
          <w:p w14:paraId="6CC966D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書</w:t>
            </w:r>
          </w:p>
        </w:tc>
        <w:tc>
          <w:tcPr>
            <w:tcW w:w="8857" w:type="dxa"/>
            <w:gridSpan w:val="26"/>
            <w:vMerge w:val="restart"/>
          </w:tcPr>
          <w:p w14:paraId="057B01E7"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B04AC98"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應恪遵「國民教育法」、教育部訂頒「國民中小學教學支援工作人員進用辦法」，以及相關法令等規定，否則，自願無條件放棄錄取資格，絕無異議。</w:t>
            </w:r>
          </w:p>
          <w:p w14:paraId="5D5E2D77"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01031DCE"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本人確無公務人員特種考試身心障礙人員考試規則第六條規定體格不合格之情事，否則，自願無條件放棄錄取資格，絕無異議。</w:t>
            </w:r>
          </w:p>
          <w:p w14:paraId="6F9B06B4"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本人繳驗證件或影印本如有不實者，自負法律責任。</w:t>
            </w:r>
          </w:p>
          <w:p w14:paraId="295D214D" w14:textId="77777777" w:rsidR="001D6C55" w:rsidRPr="001E6BB8" w:rsidRDefault="001D6C55" w:rsidP="006B12B6">
            <w:pPr>
              <w:ind w:left="480" w:hangingChars="200" w:hanging="480"/>
              <w:rPr>
                <w:rFonts w:ascii="標楷體" w:eastAsia="標楷體" w:hAnsi="標楷體"/>
              </w:rPr>
            </w:pPr>
            <w:r w:rsidRPr="001E6BB8">
              <w:rPr>
                <w:rFonts w:ascii="標楷體" w:eastAsia="標楷體" w:hAnsi="標楷體" w:hint="eastAsia"/>
              </w:rPr>
              <w:t>六、如本人如有上述原因，被取消錄取資格或應解聘者，願自負其責，</w:t>
            </w:r>
            <w:r>
              <w:rPr>
                <w:rFonts w:ascii="標楷體" w:eastAsia="標楷體" w:hAnsi="標楷體" w:hint="eastAsia"/>
              </w:rPr>
              <w:t>絶</w:t>
            </w:r>
            <w:r w:rsidRPr="001E6BB8">
              <w:rPr>
                <w:rFonts w:ascii="標楷體" w:eastAsia="標楷體" w:hAnsi="標楷體" w:hint="eastAsia"/>
              </w:rPr>
              <w:t xml:space="preserve">無異議，並放棄先訴抗辯權。　　　　　　　　　　　　　　　　　　　 </w:t>
            </w:r>
          </w:p>
        </w:tc>
        <w:tc>
          <w:tcPr>
            <w:tcW w:w="1467" w:type="dxa"/>
            <w:gridSpan w:val="6"/>
            <w:vAlign w:val="center"/>
          </w:tcPr>
          <w:p w14:paraId="74D35A5D" w14:textId="77777777" w:rsidR="001D6C55" w:rsidRPr="001E6BB8" w:rsidRDefault="001D6C55" w:rsidP="006B12B6">
            <w:pPr>
              <w:jc w:val="center"/>
              <w:rPr>
                <w:rFonts w:ascii="標楷體" w:eastAsia="標楷體" w:hAnsi="標楷體"/>
                <w:sz w:val="16"/>
                <w:szCs w:val="16"/>
              </w:rPr>
            </w:pPr>
            <w:r w:rsidRPr="001E6BB8">
              <w:rPr>
                <w:rFonts w:ascii="標楷體" w:eastAsia="標楷體" w:hAnsi="標楷體" w:hint="eastAsia"/>
                <w:sz w:val="16"/>
                <w:szCs w:val="16"/>
              </w:rPr>
              <w:t>切結（應考）人</w:t>
            </w:r>
          </w:p>
          <w:p w14:paraId="6B3EA85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16"/>
                <w:szCs w:val="16"/>
              </w:rPr>
              <w:t>簽章</w:t>
            </w:r>
          </w:p>
        </w:tc>
      </w:tr>
      <w:tr w:rsidR="001D6C55" w:rsidRPr="001E6BB8" w14:paraId="5C37DD0D" w14:textId="77777777">
        <w:trPr>
          <w:cantSplit/>
          <w:trHeight w:val="1170"/>
        </w:trPr>
        <w:tc>
          <w:tcPr>
            <w:tcW w:w="505" w:type="dxa"/>
            <w:vMerge/>
            <w:vAlign w:val="center"/>
          </w:tcPr>
          <w:p w14:paraId="31BDAE4D" w14:textId="77777777" w:rsidR="001D6C55" w:rsidRPr="001E6BB8" w:rsidRDefault="001D6C55" w:rsidP="006B12B6">
            <w:pPr>
              <w:jc w:val="center"/>
              <w:rPr>
                <w:rFonts w:ascii="標楷體" w:eastAsia="標楷體"/>
              </w:rPr>
            </w:pPr>
          </w:p>
        </w:tc>
        <w:tc>
          <w:tcPr>
            <w:tcW w:w="8857" w:type="dxa"/>
            <w:gridSpan w:val="26"/>
            <w:vMerge/>
          </w:tcPr>
          <w:p w14:paraId="54D48EA5" w14:textId="77777777" w:rsidR="001D6C55" w:rsidRPr="001E6BB8" w:rsidRDefault="001D6C55" w:rsidP="006B12B6">
            <w:pPr>
              <w:numPr>
                <w:ilvl w:val="0"/>
                <w:numId w:val="6"/>
              </w:numPr>
              <w:rPr>
                <w:rFonts w:ascii="標楷體" w:eastAsia="標楷體"/>
              </w:rPr>
            </w:pPr>
          </w:p>
        </w:tc>
        <w:tc>
          <w:tcPr>
            <w:tcW w:w="1467" w:type="dxa"/>
            <w:gridSpan w:val="6"/>
            <w:vMerge w:val="restart"/>
          </w:tcPr>
          <w:p w14:paraId="79714580" w14:textId="77777777" w:rsidR="001D6C55" w:rsidRPr="001E6BB8" w:rsidRDefault="001D6C55" w:rsidP="006B12B6">
            <w:pPr>
              <w:rPr>
                <w:rFonts w:ascii="標楷體" w:eastAsia="標楷體"/>
              </w:rPr>
            </w:pPr>
          </w:p>
          <w:p w14:paraId="09843F7B" w14:textId="77777777" w:rsidR="001D6C55" w:rsidRPr="001E6BB8" w:rsidRDefault="001D6C55" w:rsidP="006B12B6">
            <w:pPr>
              <w:rPr>
                <w:rFonts w:ascii="標楷體" w:eastAsia="標楷體"/>
              </w:rPr>
            </w:pPr>
          </w:p>
          <w:p w14:paraId="31840E74" w14:textId="77777777" w:rsidR="001D6C55" w:rsidRPr="001E6BB8" w:rsidRDefault="001D6C55" w:rsidP="006B12B6">
            <w:pPr>
              <w:rPr>
                <w:rFonts w:ascii="標楷體" w:eastAsia="標楷體"/>
              </w:rPr>
            </w:pPr>
          </w:p>
          <w:p w14:paraId="322B3788" w14:textId="77777777" w:rsidR="001D6C55" w:rsidRPr="001E6BB8" w:rsidRDefault="001D6C55" w:rsidP="006B12B6">
            <w:pPr>
              <w:rPr>
                <w:rFonts w:ascii="標楷體" w:eastAsia="標楷體"/>
              </w:rPr>
            </w:pPr>
          </w:p>
          <w:p w14:paraId="3EFE2982" w14:textId="77777777" w:rsidR="001D6C55" w:rsidRPr="001E6BB8" w:rsidRDefault="001D6C55" w:rsidP="006B12B6">
            <w:pPr>
              <w:rPr>
                <w:rFonts w:ascii="標楷體" w:eastAsia="標楷體"/>
              </w:rPr>
            </w:pPr>
            <w:r w:rsidRPr="001E6BB8">
              <w:rPr>
                <w:rFonts w:ascii="標楷體" w:eastAsia="標楷體" w:hint="eastAsia"/>
              </w:rPr>
              <w:t>年</w:t>
            </w:r>
          </w:p>
          <w:p w14:paraId="378B368B" w14:textId="77777777" w:rsidR="001D6C55" w:rsidRPr="001E6BB8" w:rsidRDefault="001D6C55" w:rsidP="006B12B6">
            <w:pPr>
              <w:rPr>
                <w:rFonts w:ascii="標楷體" w:eastAsia="標楷體"/>
              </w:rPr>
            </w:pPr>
          </w:p>
          <w:p w14:paraId="72B855EC" w14:textId="77777777" w:rsidR="001D6C55" w:rsidRPr="001E6BB8" w:rsidRDefault="001D6C55" w:rsidP="006B12B6">
            <w:pPr>
              <w:rPr>
                <w:rFonts w:ascii="標楷體" w:eastAsia="標楷體"/>
              </w:rPr>
            </w:pPr>
            <w:r w:rsidRPr="001E6BB8">
              <w:rPr>
                <w:rFonts w:ascii="標楷體" w:eastAsia="標楷體" w:hint="eastAsia"/>
              </w:rPr>
              <w:t xml:space="preserve">月　</w:t>
            </w:r>
          </w:p>
          <w:p w14:paraId="24C5405D" w14:textId="77777777" w:rsidR="001D6C55" w:rsidRPr="001E6BB8" w:rsidRDefault="001D6C55" w:rsidP="006B12B6">
            <w:pPr>
              <w:rPr>
                <w:rFonts w:ascii="標楷體" w:eastAsia="標楷體"/>
              </w:rPr>
            </w:pPr>
            <w:r w:rsidRPr="001E6BB8">
              <w:rPr>
                <w:rFonts w:ascii="標楷體" w:eastAsia="標楷體" w:hint="eastAsia"/>
              </w:rPr>
              <w:t xml:space="preserve">　　</w:t>
            </w:r>
            <w:proofErr w:type="gramStart"/>
            <w:r w:rsidRPr="001E6BB8">
              <w:rPr>
                <w:rFonts w:ascii="標楷體" w:eastAsia="標楷體" w:hint="eastAsia"/>
              </w:rPr>
              <w:t>︵</w:t>
            </w:r>
            <w:proofErr w:type="gramEnd"/>
          </w:p>
          <w:p w14:paraId="3E42EC8D" w14:textId="77777777" w:rsidR="001D6C55" w:rsidRPr="001E6BB8" w:rsidRDefault="001D6C55" w:rsidP="006B12B6">
            <w:pPr>
              <w:ind w:firstLineChars="100" w:firstLine="240"/>
              <w:rPr>
                <w:rFonts w:ascii="標楷體" w:eastAsia="標楷體"/>
              </w:rPr>
            </w:pPr>
            <w:r w:rsidRPr="001E6BB8">
              <w:rPr>
                <w:rFonts w:ascii="標楷體" w:eastAsia="標楷體" w:hint="eastAsia"/>
              </w:rPr>
              <w:t xml:space="preserve">　簽</w:t>
            </w:r>
          </w:p>
          <w:p w14:paraId="2879C2FA" w14:textId="77777777" w:rsidR="001D6C55" w:rsidRPr="001E6BB8" w:rsidRDefault="001D6C55" w:rsidP="006B12B6">
            <w:pPr>
              <w:rPr>
                <w:rFonts w:ascii="標楷體" w:eastAsia="標楷體"/>
              </w:rPr>
            </w:pPr>
            <w:r w:rsidRPr="001E6BB8">
              <w:rPr>
                <w:rFonts w:ascii="標楷體" w:eastAsia="標楷體" w:hint="eastAsia"/>
              </w:rPr>
              <w:t xml:space="preserve">　　章　</w:t>
            </w:r>
          </w:p>
          <w:p w14:paraId="6239BDEB" w14:textId="77777777" w:rsidR="001D6C55" w:rsidRPr="001E6BB8" w:rsidRDefault="001D6C55" w:rsidP="006B12B6">
            <w:pPr>
              <w:rPr>
                <w:rFonts w:ascii="標楷體" w:eastAsia="標楷體"/>
              </w:rPr>
            </w:pPr>
            <w:r w:rsidRPr="001E6BB8">
              <w:rPr>
                <w:rFonts w:ascii="標楷體" w:eastAsia="標楷體" w:hint="eastAsia"/>
              </w:rPr>
              <w:t xml:space="preserve">日　</w:t>
            </w:r>
            <w:proofErr w:type="gramStart"/>
            <w:r w:rsidRPr="001E6BB8">
              <w:rPr>
                <w:rFonts w:ascii="標楷體" w:eastAsia="標楷體" w:hint="eastAsia"/>
              </w:rPr>
              <w:t>︶</w:t>
            </w:r>
            <w:proofErr w:type="gramEnd"/>
          </w:p>
        </w:tc>
      </w:tr>
      <w:tr w:rsidR="001D6C55" w:rsidRPr="001E6BB8" w14:paraId="51A6415E" w14:textId="77777777">
        <w:trPr>
          <w:cantSplit/>
          <w:trHeight w:val="481"/>
        </w:trPr>
        <w:tc>
          <w:tcPr>
            <w:tcW w:w="505" w:type="dxa"/>
            <w:vMerge/>
            <w:vAlign w:val="center"/>
          </w:tcPr>
          <w:p w14:paraId="66281F27" w14:textId="77777777" w:rsidR="001D6C55" w:rsidRPr="001E6BB8" w:rsidRDefault="001D6C55" w:rsidP="006B12B6">
            <w:pPr>
              <w:jc w:val="center"/>
              <w:rPr>
                <w:rFonts w:ascii="標楷體" w:eastAsia="標楷體"/>
              </w:rPr>
            </w:pPr>
          </w:p>
        </w:tc>
        <w:tc>
          <w:tcPr>
            <w:tcW w:w="8857" w:type="dxa"/>
            <w:gridSpan w:val="26"/>
            <w:vMerge/>
          </w:tcPr>
          <w:p w14:paraId="2C3FF66F" w14:textId="77777777" w:rsidR="001D6C55" w:rsidRPr="001E6BB8" w:rsidRDefault="001D6C55" w:rsidP="006B12B6">
            <w:pPr>
              <w:numPr>
                <w:ilvl w:val="0"/>
                <w:numId w:val="6"/>
              </w:numPr>
              <w:rPr>
                <w:rFonts w:ascii="標楷體" w:eastAsia="標楷體"/>
              </w:rPr>
            </w:pPr>
          </w:p>
        </w:tc>
        <w:tc>
          <w:tcPr>
            <w:tcW w:w="1467" w:type="dxa"/>
            <w:gridSpan w:val="6"/>
            <w:vMerge/>
          </w:tcPr>
          <w:p w14:paraId="2CDDBCF1" w14:textId="77777777" w:rsidR="001D6C55" w:rsidRPr="001E6BB8" w:rsidRDefault="001D6C55" w:rsidP="006B12B6">
            <w:pPr>
              <w:rPr>
                <w:rFonts w:ascii="標楷體" w:eastAsia="標楷體"/>
              </w:rPr>
            </w:pPr>
          </w:p>
        </w:tc>
      </w:tr>
      <w:tr w:rsidR="001D6C55" w:rsidRPr="001E6BB8" w14:paraId="79BD981D" w14:textId="77777777">
        <w:trPr>
          <w:cantSplit/>
          <w:trHeight w:val="1170"/>
        </w:trPr>
        <w:tc>
          <w:tcPr>
            <w:tcW w:w="505" w:type="dxa"/>
            <w:vMerge/>
            <w:vAlign w:val="center"/>
          </w:tcPr>
          <w:p w14:paraId="7226887D" w14:textId="77777777" w:rsidR="001D6C55" w:rsidRPr="001E6BB8" w:rsidRDefault="001D6C55" w:rsidP="006B12B6">
            <w:pPr>
              <w:jc w:val="center"/>
              <w:rPr>
                <w:rFonts w:ascii="標楷體" w:eastAsia="標楷體"/>
              </w:rPr>
            </w:pPr>
          </w:p>
        </w:tc>
        <w:tc>
          <w:tcPr>
            <w:tcW w:w="8857" w:type="dxa"/>
            <w:gridSpan w:val="26"/>
            <w:vMerge/>
          </w:tcPr>
          <w:p w14:paraId="4B4F1F57" w14:textId="77777777" w:rsidR="001D6C55" w:rsidRPr="001E6BB8" w:rsidRDefault="001D6C55" w:rsidP="006B12B6">
            <w:pPr>
              <w:numPr>
                <w:ilvl w:val="0"/>
                <w:numId w:val="6"/>
              </w:numPr>
              <w:rPr>
                <w:rFonts w:ascii="標楷體" w:eastAsia="標楷體"/>
              </w:rPr>
            </w:pPr>
          </w:p>
        </w:tc>
        <w:tc>
          <w:tcPr>
            <w:tcW w:w="1467" w:type="dxa"/>
            <w:gridSpan w:val="6"/>
            <w:vMerge/>
          </w:tcPr>
          <w:p w14:paraId="3572373B" w14:textId="77777777" w:rsidR="001D6C55" w:rsidRPr="001E6BB8" w:rsidRDefault="001D6C55" w:rsidP="006B12B6">
            <w:pPr>
              <w:rPr>
                <w:rFonts w:ascii="標楷體" w:eastAsia="標楷體"/>
              </w:rPr>
            </w:pPr>
          </w:p>
        </w:tc>
      </w:tr>
    </w:tbl>
    <w:p w14:paraId="79818DE3" w14:textId="77777777" w:rsidR="001D6C55" w:rsidRPr="001E6BB8" w:rsidRDefault="001D6C55" w:rsidP="001D6C55">
      <w:pPr>
        <w:rPr>
          <w:rFonts w:eastAsia="標楷體"/>
        </w:rPr>
      </w:pPr>
    </w:p>
    <w:p w14:paraId="7A2D3951" w14:textId="77777777" w:rsidR="001D6C55" w:rsidRDefault="001D6C55" w:rsidP="007923A5">
      <w:pPr>
        <w:rPr>
          <w:rFonts w:eastAsia="標楷體"/>
        </w:rPr>
      </w:pPr>
    </w:p>
    <w:p w14:paraId="33FCE25F" w14:textId="77777777" w:rsidR="00FF768F" w:rsidRDefault="00FF768F" w:rsidP="007923A5">
      <w:pPr>
        <w:rPr>
          <w:rFonts w:eastAsia="標楷體"/>
        </w:rPr>
      </w:pPr>
    </w:p>
    <w:p w14:paraId="0785196D" w14:textId="77777777" w:rsidR="00FF768F" w:rsidRDefault="00FF768F" w:rsidP="007923A5">
      <w:pPr>
        <w:rPr>
          <w:rFonts w:eastAsia="標楷體"/>
        </w:rPr>
      </w:pPr>
    </w:p>
    <w:p w14:paraId="182D25F2" w14:textId="77777777" w:rsidR="00FF768F" w:rsidRDefault="00FF768F" w:rsidP="007923A5">
      <w:pPr>
        <w:rPr>
          <w:rFonts w:eastAsia="標楷體"/>
        </w:rPr>
      </w:pPr>
    </w:p>
    <w:p w14:paraId="171562FF" w14:textId="77777777" w:rsidR="00FF768F" w:rsidRPr="009D37DE" w:rsidRDefault="00FF768F" w:rsidP="00FF768F">
      <w:pPr>
        <w:snapToGrid w:val="0"/>
        <w:rPr>
          <w:rFonts w:eastAsia="標楷體"/>
        </w:rPr>
      </w:pPr>
      <w:r w:rsidRPr="009D37DE">
        <w:rPr>
          <w:rFonts w:eastAsia="標楷體"/>
        </w:rPr>
        <w:lastRenderedPageBreak/>
        <w:t>附件</w:t>
      </w:r>
      <w:r>
        <w:rPr>
          <w:rFonts w:eastAsia="標楷體" w:hint="eastAsia"/>
        </w:rPr>
        <w:t>二</w:t>
      </w:r>
    </w:p>
    <w:p w14:paraId="2A839F50" w14:textId="5BB1D9B0" w:rsidR="00FF768F" w:rsidRPr="00D04D01" w:rsidRDefault="00FF768F" w:rsidP="00FF768F">
      <w:pPr>
        <w:jc w:val="center"/>
        <w:rPr>
          <w:rFonts w:eastAsia="標楷體"/>
          <w:b/>
          <w:sz w:val="32"/>
          <w:szCs w:val="32"/>
        </w:rPr>
      </w:pPr>
      <w:r w:rsidRPr="00D04D01">
        <w:rPr>
          <w:rFonts w:eastAsia="標楷體"/>
          <w:b/>
          <w:sz w:val="32"/>
          <w:szCs w:val="32"/>
        </w:rPr>
        <w:t>桃園</w:t>
      </w:r>
      <w:r>
        <w:rPr>
          <w:rFonts w:eastAsia="標楷體" w:hint="eastAsia"/>
          <w:b/>
          <w:sz w:val="32"/>
          <w:szCs w:val="32"/>
        </w:rPr>
        <w:t>市楊梅區上湖</w:t>
      </w:r>
      <w:r w:rsidRPr="00D04D01">
        <w:rPr>
          <w:rFonts w:eastAsia="標楷體"/>
          <w:b/>
          <w:sz w:val="32"/>
          <w:szCs w:val="32"/>
        </w:rPr>
        <w:t>國民小學</w:t>
      </w:r>
      <w:r w:rsidR="00931E92">
        <w:rPr>
          <w:rFonts w:eastAsia="標楷體" w:hint="eastAsia"/>
          <w:b/>
          <w:sz w:val="32"/>
          <w:szCs w:val="32"/>
        </w:rPr>
        <w:t>1</w:t>
      </w:r>
      <w:r w:rsidR="00127811">
        <w:rPr>
          <w:rFonts w:eastAsia="標楷體"/>
          <w:b/>
          <w:sz w:val="32"/>
          <w:szCs w:val="32"/>
        </w:rPr>
        <w:t>1</w:t>
      </w:r>
      <w:r w:rsidR="00A30116">
        <w:rPr>
          <w:rFonts w:eastAsia="標楷體"/>
          <w:b/>
          <w:sz w:val="32"/>
          <w:szCs w:val="32"/>
        </w:rPr>
        <w:t>1</w:t>
      </w:r>
      <w:r>
        <w:rPr>
          <w:rFonts w:eastAsia="標楷體"/>
          <w:b/>
          <w:sz w:val="32"/>
          <w:szCs w:val="32"/>
        </w:rPr>
        <w:t>學年</w:t>
      </w:r>
      <w:r>
        <w:rPr>
          <w:rFonts w:eastAsia="標楷體" w:hint="eastAsia"/>
          <w:b/>
          <w:sz w:val="32"/>
          <w:szCs w:val="32"/>
        </w:rPr>
        <w:t>度第</w:t>
      </w:r>
      <w:r w:rsidR="00FD70EC">
        <w:rPr>
          <w:rFonts w:eastAsia="標楷體"/>
          <w:b/>
          <w:sz w:val="32"/>
          <w:szCs w:val="32"/>
        </w:rPr>
        <w:t>2</w:t>
      </w:r>
      <w:r>
        <w:rPr>
          <w:rFonts w:eastAsia="標楷體" w:hint="eastAsia"/>
          <w:b/>
          <w:sz w:val="32"/>
          <w:szCs w:val="32"/>
        </w:rPr>
        <w:t>學期</w:t>
      </w:r>
      <w:r w:rsidRPr="00D04D01">
        <w:rPr>
          <w:rFonts w:eastAsia="標楷體"/>
          <w:b/>
          <w:sz w:val="32"/>
          <w:szCs w:val="32"/>
        </w:rPr>
        <w:t>第</w:t>
      </w:r>
      <w:r w:rsidR="00FD70EC">
        <w:rPr>
          <w:rFonts w:eastAsia="標楷體" w:hint="eastAsia"/>
          <w:b/>
          <w:sz w:val="32"/>
          <w:szCs w:val="32"/>
        </w:rPr>
        <w:t>1</w:t>
      </w:r>
      <w:r w:rsidRPr="00D04D01">
        <w:rPr>
          <w:rFonts w:eastAsia="標楷體"/>
          <w:b/>
          <w:sz w:val="32"/>
          <w:szCs w:val="32"/>
        </w:rPr>
        <w:t>次</w:t>
      </w:r>
      <w:r w:rsidRPr="00D04D01">
        <w:rPr>
          <w:rFonts w:eastAsia="標楷體" w:hint="eastAsia"/>
          <w:b/>
          <w:sz w:val="32"/>
          <w:szCs w:val="32"/>
        </w:rPr>
        <w:t>代</w:t>
      </w:r>
      <w:r>
        <w:rPr>
          <w:rFonts w:eastAsia="標楷體" w:hint="eastAsia"/>
          <w:b/>
          <w:sz w:val="32"/>
          <w:szCs w:val="32"/>
        </w:rPr>
        <w:t>課</w:t>
      </w:r>
      <w:r w:rsidRPr="00D04D01">
        <w:rPr>
          <w:rFonts w:eastAsia="標楷體"/>
          <w:b/>
          <w:sz w:val="32"/>
          <w:szCs w:val="32"/>
        </w:rPr>
        <w:t>教師甄選</w:t>
      </w:r>
    </w:p>
    <w:p w14:paraId="16838F44" w14:textId="77777777" w:rsidR="00FF768F" w:rsidRPr="00D04D01" w:rsidRDefault="00FF768F" w:rsidP="00FF768F">
      <w:pPr>
        <w:jc w:val="center"/>
        <w:rPr>
          <w:rFonts w:ascii="Arial Unicode MS" w:eastAsia="標楷體" w:hAnsi="Arial Unicode MS"/>
          <w:b/>
          <w:sz w:val="32"/>
          <w:szCs w:val="32"/>
        </w:rPr>
      </w:pPr>
      <w:r w:rsidRPr="00D04D01">
        <w:rPr>
          <w:rFonts w:ascii="Arial Unicode MS" w:eastAsia="標楷體" w:hAnsi="Arial Unicode MS" w:hint="eastAsia"/>
          <w:b/>
          <w:sz w:val="32"/>
          <w:szCs w:val="32"/>
        </w:rPr>
        <w:t>個人資料</w:t>
      </w:r>
      <w:bookmarkStart w:id="0" w:name="_GoBack"/>
      <w:bookmarkEnd w:id="0"/>
      <w:r w:rsidRPr="00D04D01">
        <w:rPr>
          <w:rFonts w:ascii="Arial Unicode MS" w:eastAsia="標楷體" w:hAnsi="Arial Unicode MS" w:hint="eastAsia"/>
          <w:b/>
          <w:sz w:val="32"/>
          <w:szCs w:val="32"/>
        </w:rPr>
        <w:t>提供同意書</w:t>
      </w:r>
    </w:p>
    <w:p w14:paraId="501BD6F4" w14:textId="77777777" w:rsidR="00FF768F" w:rsidRPr="00FD7FDC" w:rsidRDefault="00FF768F" w:rsidP="00FF768F">
      <w:pPr>
        <w:jc w:val="center"/>
        <w:rPr>
          <w:rFonts w:ascii="Arial Unicode MS" w:eastAsia="標楷體" w:hAnsi="Arial Unicode MS"/>
          <w:sz w:val="32"/>
          <w:szCs w:val="32"/>
        </w:rPr>
      </w:pPr>
    </w:p>
    <w:p w14:paraId="571231C5"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00C3851"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14:paraId="1FD96EE4"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r w:rsidRPr="00D47B56">
        <w:rPr>
          <w:rFonts w:ascii="Arial Unicode MS" w:eastAsia="標楷體" w:hAnsi="Arial Unicode MS" w:cs="DFKaiShuStd-W5-Identity-H" w:hint="eastAsia"/>
          <w:kern w:val="0"/>
          <w:sz w:val="32"/>
          <w:szCs w:val="32"/>
        </w:rPr>
        <w:t>研訂師資培育政策之用</w:t>
      </w:r>
      <w:r>
        <w:rPr>
          <w:rFonts w:ascii="Arial Unicode MS" w:eastAsia="標楷體" w:hAnsi="Arial Unicode MS" w:cs="DFKaiShuStd-W5-Identity-H" w:hint="eastAsia"/>
          <w:kern w:val="0"/>
          <w:sz w:val="32"/>
          <w:szCs w:val="32"/>
        </w:rPr>
        <w:t>。</w:t>
      </w:r>
    </w:p>
    <w:p w14:paraId="737FF738"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0F3C09BF"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D4E952B"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14:paraId="1ABD4F9E"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BA40E54"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0FC6939F"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5019EBD7" w14:textId="77777777" w:rsidR="00FF768F" w:rsidRDefault="00FF768F" w:rsidP="00FF768F">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14:paraId="0D796FF9" w14:textId="77777777" w:rsidR="00FF768F" w:rsidRDefault="00FF768F" w:rsidP="00FF768F">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14:paraId="06C96745" w14:textId="77777777" w:rsidR="00FF768F" w:rsidRPr="00172325" w:rsidRDefault="00FF768F" w:rsidP="00FF768F">
      <w:pPr>
        <w:autoSpaceDE w:val="0"/>
        <w:autoSpaceDN w:val="0"/>
        <w:adjustRightInd w:val="0"/>
        <w:rPr>
          <w:rFonts w:ascii="Arial Unicode MS" w:eastAsia="標楷體" w:hAnsi="Arial Unicode MS" w:cs="DFKaiShuStd-W7-Identity-H"/>
          <w:b/>
          <w:kern w:val="0"/>
          <w:sz w:val="40"/>
          <w:szCs w:val="40"/>
        </w:rPr>
      </w:pPr>
    </w:p>
    <w:p w14:paraId="778B844D" w14:textId="77777777" w:rsidR="00FF768F" w:rsidRDefault="00FF768F" w:rsidP="00FF768F">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14:paraId="3E5F6DB1" w14:textId="77777777" w:rsidR="00FF768F" w:rsidRDefault="00FF768F" w:rsidP="00FF768F">
      <w:pPr>
        <w:rPr>
          <w:rFonts w:ascii="Arial Unicode MS" w:eastAsia="標楷體" w:hAnsi="Arial Unicode MS"/>
          <w:sz w:val="36"/>
          <w:szCs w:val="36"/>
        </w:rPr>
      </w:pPr>
    </w:p>
    <w:p w14:paraId="6DFFF28B" w14:textId="77777777" w:rsidR="00FF768F" w:rsidRDefault="00FF768F" w:rsidP="00FF768F">
      <w:pPr>
        <w:rPr>
          <w:rFonts w:eastAsia="標楷體"/>
          <w:sz w:val="34"/>
        </w:rPr>
      </w:pPr>
    </w:p>
    <w:p w14:paraId="0F08B722" w14:textId="77777777" w:rsidR="00407FC5" w:rsidRDefault="00407FC5" w:rsidP="00FF768F">
      <w:pPr>
        <w:rPr>
          <w:rFonts w:eastAsia="標楷體"/>
          <w:sz w:val="34"/>
        </w:rPr>
      </w:pPr>
    </w:p>
    <w:p w14:paraId="5C6657E9" w14:textId="77777777" w:rsidR="00407FC5" w:rsidRDefault="00407FC5" w:rsidP="00FF768F">
      <w:pPr>
        <w:rPr>
          <w:rFonts w:eastAsia="標楷體"/>
          <w:sz w:val="34"/>
        </w:rPr>
      </w:pPr>
    </w:p>
    <w:p w14:paraId="5D476733" w14:textId="77777777" w:rsidR="00407FC5" w:rsidRDefault="00407FC5" w:rsidP="00FF768F">
      <w:pPr>
        <w:rPr>
          <w:rFonts w:eastAsia="標楷體"/>
          <w:sz w:val="34"/>
        </w:rPr>
      </w:pPr>
    </w:p>
    <w:p w14:paraId="174EFC67" w14:textId="77777777" w:rsidR="00407FC5" w:rsidRDefault="00407FC5" w:rsidP="00FF768F">
      <w:pPr>
        <w:rPr>
          <w:rFonts w:eastAsia="標楷體"/>
          <w:sz w:val="34"/>
        </w:rPr>
      </w:pPr>
    </w:p>
    <w:p w14:paraId="4C35ABF9" w14:textId="77777777" w:rsidR="00407FC5" w:rsidRPr="00872268" w:rsidRDefault="00407FC5" w:rsidP="00FF768F">
      <w:pPr>
        <w:rPr>
          <w:rFonts w:eastAsia="標楷體"/>
          <w:sz w:val="34"/>
        </w:rPr>
      </w:pPr>
    </w:p>
    <w:p w14:paraId="42133DE8" w14:textId="77777777" w:rsidR="00FF768F" w:rsidRPr="009D37DE" w:rsidRDefault="00FF768F" w:rsidP="00FF768F">
      <w:pPr>
        <w:spacing w:beforeLines="100" w:before="240"/>
        <w:rPr>
          <w:rFonts w:ascii="Arial Unicode MS" w:eastAsia="標楷體" w:hAnsi="Arial Unicode MS"/>
        </w:rPr>
      </w:pPr>
      <w:r>
        <w:rPr>
          <w:rFonts w:ascii="Arial Unicode MS" w:eastAsia="標楷體" w:hAnsi="Arial Unicode MS" w:hint="eastAsia"/>
        </w:rPr>
        <w:lastRenderedPageBreak/>
        <w:t>附件</w:t>
      </w:r>
      <w:proofErr w:type="gramStart"/>
      <w:r>
        <w:rPr>
          <w:rFonts w:ascii="Arial Unicode MS" w:eastAsia="標楷體" w:hAnsi="Arial Unicode MS" w:hint="eastAsia"/>
        </w:rPr>
        <w:t>三</w:t>
      </w:r>
      <w:proofErr w:type="gramEnd"/>
    </w:p>
    <w:p w14:paraId="773ACDF0" w14:textId="77777777" w:rsidR="00FF768F" w:rsidRPr="008E3E28" w:rsidRDefault="00FF768F" w:rsidP="00FF768F">
      <w:pPr>
        <w:spacing w:beforeLines="100" w:before="240"/>
        <w:rPr>
          <w:rFonts w:ascii="Arial Unicode MS" w:eastAsia="標楷體" w:hAnsi="Arial Unicode MS"/>
          <w:sz w:val="32"/>
          <w:szCs w:val="32"/>
        </w:rPr>
      </w:pPr>
    </w:p>
    <w:p w14:paraId="25FB562B" w14:textId="77777777" w:rsidR="00FF768F" w:rsidRPr="009F54A3" w:rsidRDefault="00FF768F" w:rsidP="00FF768F">
      <w:pPr>
        <w:ind w:rightChars="-64" w:right="-154"/>
        <w:jc w:val="center"/>
        <w:rPr>
          <w:rFonts w:eastAsia="標楷體"/>
          <w:sz w:val="52"/>
          <w:szCs w:val="52"/>
        </w:rPr>
      </w:pPr>
      <w:r w:rsidRPr="009F54A3">
        <w:rPr>
          <w:rFonts w:eastAsia="標楷體" w:hint="eastAsia"/>
          <w:sz w:val="52"/>
          <w:szCs w:val="52"/>
        </w:rPr>
        <w:t>查閱性侵害犯罪加害人登記檔案同意書</w:t>
      </w:r>
    </w:p>
    <w:p w14:paraId="36256B57" w14:textId="77777777" w:rsidR="00FF768F" w:rsidRDefault="00FF768F" w:rsidP="00FF768F">
      <w:pPr>
        <w:rPr>
          <w:rFonts w:eastAsia="標楷體"/>
          <w:sz w:val="36"/>
        </w:rPr>
      </w:pPr>
    </w:p>
    <w:p w14:paraId="5493B987" w14:textId="77777777" w:rsidR="00FF768F" w:rsidRDefault="00FF768F" w:rsidP="00FF768F">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桃園市楊梅區上湖</w:t>
      </w:r>
      <w:r w:rsidRPr="002435CA">
        <w:rPr>
          <w:rFonts w:eastAsia="標楷體" w:hint="eastAsia"/>
          <w:sz w:val="36"/>
          <w:u w:val="single"/>
        </w:rPr>
        <w:t>國民小學</w:t>
      </w:r>
      <w:r>
        <w:rPr>
          <w:rFonts w:eastAsia="標楷體" w:hint="eastAsia"/>
          <w:sz w:val="36"/>
          <w:u w:val="single"/>
        </w:rPr>
        <w:t>代課</w:t>
      </w:r>
      <w:r w:rsidRPr="008419D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4241507A" w14:textId="77777777" w:rsidR="00FF768F" w:rsidRDefault="00FF768F" w:rsidP="00FF768F">
      <w:pPr>
        <w:rPr>
          <w:rFonts w:eastAsia="標楷體"/>
          <w:sz w:val="36"/>
        </w:rPr>
      </w:pPr>
      <w:r>
        <w:rPr>
          <w:rFonts w:eastAsia="標楷體" w:hint="eastAsia"/>
          <w:sz w:val="36"/>
        </w:rPr>
        <w:t xml:space="preserve">    </w:t>
      </w:r>
    </w:p>
    <w:p w14:paraId="5EB92964" w14:textId="77777777" w:rsidR="00FF768F" w:rsidRDefault="00FF768F" w:rsidP="00FF768F">
      <w:pPr>
        <w:ind w:firstLineChars="200" w:firstLine="720"/>
        <w:rPr>
          <w:rFonts w:eastAsia="標楷體"/>
          <w:sz w:val="36"/>
        </w:rPr>
      </w:pPr>
      <w:r>
        <w:rPr>
          <w:rFonts w:eastAsia="標楷體" w:hint="eastAsia"/>
          <w:sz w:val="36"/>
        </w:rPr>
        <w:t>此致</w:t>
      </w:r>
    </w:p>
    <w:p w14:paraId="0075CFB4" w14:textId="77777777" w:rsidR="00FF768F" w:rsidRDefault="00FF768F" w:rsidP="00FF768F">
      <w:pPr>
        <w:rPr>
          <w:rFonts w:eastAsia="標楷體"/>
          <w:sz w:val="36"/>
        </w:rPr>
      </w:pPr>
      <w:r>
        <w:rPr>
          <w:rFonts w:eastAsia="標楷體" w:hint="eastAsia"/>
          <w:sz w:val="36"/>
        </w:rPr>
        <w:t>桃園市楊梅區上湖</w:t>
      </w:r>
      <w:r w:rsidRPr="002435CA">
        <w:rPr>
          <w:rFonts w:eastAsia="標楷體" w:hint="eastAsia"/>
          <w:sz w:val="36"/>
        </w:rPr>
        <w:t>國民小學</w:t>
      </w:r>
    </w:p>
    <w:p w14:paraId="42ADCEDC" w14:textId="77777777" w:rsidR="00FF768F" w:rsidRPr="00B94788" w:rsidRDefault="00FF768F" w:rsidP="00FF768F">
      <w:pPr>
        <w:rPr>
          <w:rFonts w:eastAsia="標楷體"/>
          <w:sz w:val="36"/>
        </w:rPr>
      </w:pPr>
    </w:p>
    <w:p w14:paraId="20E596AE" w14:textId="77777777" w:rsidR="00FF768F" w:rsidRDefault="00FF768F" w:rsidP="00FF768F">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22D25E77" w14:textId="77777777" w:rsidR="00FF768F" w:rsidRDefault="00FF768F" w:rsidP="00FF768F">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7B7EB91E" w14:textId="77777777" w:rsidR="00FF768F" w:rsidRDefault="00FF768F" w:rsidP="00FF768F">
      <w:pPr>
        <w:ind w:firstLineChars="600" w:firstLine="2160"/>
        <w:jc w:val="both"/>
        <w:rPr>
          <w:rFonts w:eastAsia="標楷體"/>
          <w:sz w:val="36"/>
        </w:rPr>
      </w:pPr>
    </w:p>
    <w:p w14:paraId="4790B573" w14:textId="77777777" w:rsidR="00FF768F" w:rsidRDefault="00FF768F" w:rsidP="00FF768F">
      <w:pPr>
        <w:ind w:firstLineChars="600" w:firstLine="2160"/>
        <w:jc w:val="both"/>
        <w:rPr>
          <w:rFonts w:eastAsia="標楷體"/>
          <w:sz w:val="36"/>
        </w:rPr>
      </w:pPr>
    </w:p>
    <w:p w14:paraId="158DD8DE" w14:textId="77777777" w:rsidR="00FF768F" w:rsidRDefault="00FF768F" w:rsidP="00FF768F">
      <w:pPr>
        <w:ind w:firstLineChars="600" w:firstLine="2160"/>
        <w:jc w:val="both"/>
        <w:rPr>
          <w:rFonts w:eastAsia="標楷體"/>
          <w:sz w:val="36"/>
        </w:rPr>
      </w:pPr>
    </w:p>
    <w:p w14:paraId="7DC57930" w14:textId="77777777" w:rsidR="00FF768F" w:rsidRDefault="00FF768F" w:rsidP="00FF768F">
      <w:pPr>
        <w:ind w:firstLineChars="600" w:firstLine="2160"/>
        <w:jc w:val="both"/>
        <w:rPr>
          <w:rFonts w:eastAsia="標楷體"/>
          <w:sz w:val="36"/>
        </w:rPr>
      </w:pPr>
    </w:p>
    <w:p w14:paraId="1BC71DA7" w14:textId="77777777" w:rsidR="00FF768F" w:rsidRDefault="00FF768F" w:rsidP="00FF768F">
      <w:pPr>
        <w:ind w:firstLineChars="600" w:firstLine="2160"/>
        <w:jc w:val="both"/>
        <w:rPr>
          <w:rFonts w:eastAsia="標楷體"/>
          <w:sz w:val="36"/>
        </w:rPr>
      </w:pPr>
    </w:p>
    <w:p w14:paraId="40C942D8" w14:textId="77777777" w:rsidR="00FF768F" w:rsidRDefault="00FF768F" w:rsidP="00FF768F">
      <w:pPr>
        <w:ind w:firstLineChars="600" w:firstLine="2160"/>
        <w:jc w:val="both"/>
        <w:rPr>
          <w:rFonts w:eastAsia="標楷體"/>
          <w:sz w:val="36"/>
        </w:rPr>
      </w:pPr>
    </w:p>
    <w:p w14:paraId="041634A2" w14:textId="77777777" w:rsidR="00FF768F" w:rsidRDefault="00FF768F" w:rsidP="00FF768F">
      <w:pPr>
        <w:ind w:firstLineChars="600" w:firstLine="2160"/>
        <w:jc w:val="both"/>
        <w:rPr>
          <w:rFonts w:eastAsia="標楷體"/>
          <w:sz w:val="36"/>
        </w:rPr>
      </w:pPr>
    </w:p>
    <w:p w14:paraId="62EDEE5C" w14:textId="77777777" w:rsidR="00FF768F" w:rsidRDefault="00FF768F" w:rsidP="00FF768F">
      <w:pPr>
        <w:ind w:firstLineChars="600" w:firstLine="2160"/>
        <w:jc w:val="both"/>
        <w:rPr>
          <w:rFonts w:eastAsia="標楷體"/>
          <w:sz w:val="36"/>
        </w:rPr>
      </w:pPr>
    </w:p>
    <w:p w14:paraId="5CDE3283" w14:textId="77777777" w:rsidR="00FF768F" w:rsidRDefault="00FF768F" w:rsidP="00FF768F">
      <w:pPr>
        <w:ind w:firstLineChars="600" w:firstLine="2160"/>
        <w:jc w:val="both"/>
        <w:rPr>
          <w:rFonts w:eastAsia="標楷體"/>
          <w:sz w:val="36"/>
        </w:rPr>
      </w:pPr>
    </w:p>
    <w:p w14:paraId="5344A56E" w14:textId="77777777" w:rsidR="00FF768F" w:rsidRDefault="00FF768F" w:rsidP="00FF768F">
      <w:pPr>
        <w:ind w:firstLineChars="600" w:firstLine="2160"/>
        <w:jc w:val="both"/>
        <w:rPr>
          <w:rFonts w:eastAsia="標楷體"/>
          <w:sz w:val="36"/>
        </w:rPr>
      </w:pPr>
    </w:p>
    <w:p w14:paraId="0B8B3EA3" w14:textId="77777777" w:rsidR="00FF768F" w:rsidRDefault="00FF768F" w:rsidP="00FF768F">
      <w:pPr>
        <w:ind w:firstLineChars="600" w:firstLine="2160"/>
        <w:jc w:val="both"/>
        <w:rPr>
          <w:rFonts w:eastAsia="標楷體"/>
          <w:sz w:val="36"/>
        </w:rPr>
      </w:pPr>
    </w:p>
    <w:p w14:paraId="77EEA63D" w14:textId="77777777" w:rsidR="00FF768F" w:rsidRDefault="00FF768F" w:rsidP="00FF768F">
      <w:pPr>
        <w:ind w:firstLineChars="600" w:firstLine="2160"/>
        <w:jc w:val="both"/>
        <w:rPr>
          <w:rFonts w:eastAsia="標楷體"/>
          <w:sz w:val="36"/>
        </w:rPr>
      </w:pPr>
    </w:p>
    <w:p w14:paraId="196C66C0" w14:textId="7E59B2B8" w:rsidR="00FF768F" w:rsidRPr="005B0F0F" w:rsidRDefault="00FF768F" w:rsidP="00FF768F">
      <w:pPr>
        <w:spacing w:line="840" w:lineRule="exact"/>
        <w:rPr>
          <w:rFonts w:eastAsia="標楷體"/>
          <w:sz w:val="36"/>
        </w:rPr>
      </w:pPr>
      <w:r w:rsidRPr="005B0F0F">
        <w:rPr>
          <w:rFonts w:eastAsia="標楷體"/>
          <w:sz w:val="36"/>
        </w:rPr>
        <w:t>中　華　民　國</w:t>
      </w:r>
      <w:r w:rsidRPr="005B0F0F">
        <w:rPr>
          <w:rFonts w:eastAsia="標楷體"/>
          <w:sz w:val="36"/>
        </w:rPr>
        <w:t xml:space="preserve">   </w:t>
      </w:r>
      <w:r w:rsidR="00931E92">
        <w:rPr>
          <w:rFonts w:eastAsia="標楷體" w:hint="eastAsia"/>
          <w:sz w:val="36"/>
        </w:rPr>
        <w:t>1</w:t>
      </w:r>
      <w:r w:rsidR="00127811">
        <w:rPr>
          <w:rFonts w:eastAsia="標楷體"/>
          <w:sz w:val="36"/>
        </w:rPr>
        <w:t>1</w:t>
      </w:r>
      <w:r w:rsidR="00FD70EC">
        <w:rPr>
          <w:rFonts w:eastAsia="標楷體"/>
          <w:sz w:val="36"/>
        </w:rPr>
        <w:t>2</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6EAE9F80" w14:textId="77777777" w:rsidR="00FF768F" w:rsidRPr="008E3E28" w:rsidRDefault="00FF768F" w:rsidP="00FF768F">
      <w:pPr>
        <w:rPr>
          <w:rFonts w:eastAsia="標楷體"/>
        </w:rPr>
      </w:pPr>
    </w:p>
    <w:p w14:paraId="3C29E3D7" w14:textId="77777777" w:rsidR="00FF768F" w:rsidRDefault="00FF768F" w:rsidP="00FF768F">
      <w:pPr>
        <w:snapToGrid w:val="0"/>
        <w:rPr>
          <w:rFonts w:eastAsia="標楷體"/>
          <w:color w:val="000000"/>
        </w:rPr>
      </w:pPr>
    </w:p>
    <w:p w14:paraId="2E169024" w14:textId="77777777" w:rsidR="00FF768F" w:rsidRDefault="00FF768F" w:rsidP="00FF768F">
      <w:pPr>
        <w:snapToGrid w:val="0"/>
      </w:pPr>
    </w:p>
    <w:p w14:paraId="32A4712C" w14:textId="77777777" w:rsidR="00FF768F" w:rsidRDefault="00FF768F" w:rsidP="007923A5">
      <w:pPr>
        <w:rPr>
          <w:rFonts w:eastAsia="標楷體"/>
        </w:rPr>
      </w:pPr>
    </w:p>
    <w:p w14:paraId="69967262" w14:textId="77777777" w:rsidR="00E401E4" w:rsidRDefault="00E401E4" w:rsidP="007923A5">
      <w:pPr>
        <w:rPr>
          <w:rFonts w:eastAsia="標楷體"/>
        </w:rPr>
      </w:pPr>
    </w:p>
    <w:p w14:paraId="4BAF0BCB" w14:textId="77777777" w:rsidR="00E401E4" w:rsidRDefault="00E401E4" w:rsidP="007923A5">
      <w:pPr>
        <w:rPr>
          <w:rFonts w:eastAsia="標楷體"/>
        </w:rPr>
      </w:pPr>
    </w:p>
    <w:p w14:paraId="15643DB2" w14:textId="77777777" w:rsidR="00E401E4" w:rsidRPr="00E401E4" w:rsidRDefault="00E401E4" w:rsidP="00E401E4">
      <w:pPr>
        <w:adjustRightInd w:val="0"/>
        <w:snapToGrid w:val="0"/>
        <w:spacing w:line="0" w:lineRule="atLeast"/>
        <w:rPr>
          <w:rFonts w:eastAsia="標楷體"/>
        </w:rPr>
      </w:pPr>
      <w:r w:rsidRPr="00E401E4">
        <w:rPr>
          <w:rFonts w:eastAsia="標楷體"/>
        </w:rPr>
        <w:lastRenderedPageBreak/>
        <w:t>附件</w:t>
      </w:r>
      <w:r w:rsidRPr="00E401E4">
        <w:rPr>
          <w:rFonts w:eastAsia="標楷體" w:hint="eastAsia"/>
        </w:rPr>
        <w:t>四</w:t>
      </w:r>
    </w:p>
    <w:p w14:paraId="419F8C10" w14:textId="77777777" w:rsidR="00E401E4" w:rsidRPr="00033DE4" w:rsidRDefault="00E401E4" w:rsidP="00E401E4">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t>健康聲明切結書</w:t>
      </w:r>
    </w:p>
    <w:p w14:paraId="20CD16B5" w14:textId="522A3BFF" w:rsidR="00E401E4" w:rsidRDefault="00E401E4" w:rsidP="007260DC">
      <w:pPr>
        <w:adjustRightInd w:val="0"/>
        <w:snapToGrid w:val="0"/>
        <w:spacing w:beforeLines="50" w:before="120" w:afterLines="50" w:after="120" w:line="40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w:t>
      </w:r>
      <w:proofErr w:type="gramStart"/>
      <w:r>
        <w:rPr>
          <w:rFonts w:ascii="標楷體" w:eastAsia="標楷體" w:hAnsi="標楷體" w:hint="eastAsia"/>
          <w:color w:val="000000"/>
          <w:spacing w:val="9"/>
          <w:kern w:val="0"/>
          <w:sz w:val="28"/>
          <w:szCs w:val="28"/>
        </w:rPr>
        <w:t>疫</w:t>
      </w:r>
      <w:proofErr w:type="gramEnd"/>
      <w:r>
        <w:rPr>
          <w:rFonts w:ascii="標楷體" w:eastAsia="標楷體" w:hAnsi="標楷體" w:hint="eastAsia"/>
          <w:color w:val="000000"/>
          <w:spacing w:val="9"/>
          <w:kern w:val="0"/>
          <w:sz w:val="28"/>
          <w:szCs w:val="28"/>
        </w:rPr>
        <w:t>情指揮中心公告之「具感染風險民眾追蹤管理機制」相關規定辦理；</w:t>
      </w:r>
      <w:proofErr w:type="gramStart"/>
      <w:r>
        <w:rPr>
          <w:rFonts w:ascii="標楷體" w:eastAsia="標楷體" w:hAnsi="標楷體" w:hint="eastAsia"/>
          <w:color w:val="000000"/>
          <w:spacing w:val="9"/>
          <w:kern w:val="0"/>
          <w:sz w:val="28"/>
          <w:szCs w:val="28"/>
        </w:rPr>
        <w:t>倘於甄選</w:t>
      </w:r>
      <w:proofErr w:type="gramEnd"/>
      <w:r>
        <w:rPr>
          <w:rFonts w:ascii="標楷體" w:eastAsia="標楷體" w:hAnsi="標楷體" w:hint="eastAsia"/>
          <w:color w:val="000000"/>
          <w:spacing w:val="9"/>
          <w:kern w:val="0"/>
          <w:sz w:val="28"/>
          <w:szCs w:val="28"/>
        </w:rPr>
        <w:t>當日或當日前14日內被中央流行</w:t>
      </w:r>
      <w:proofErr w:type="gramStart"/>
      <w:r>
        <w:rPr>
          <w:rFonts w:ascii="標楷體" w:eastAsia="標楷體" w:hAnsi="標楷體" w:hint="eastAsia"/>
          <w:color w:val="000000"/>
          <w:spacing w:val="9"/>
          <w:kern w:val="0"/>
          <w:sz w:val="28"/>
          <w:szCs w:val="28"/>
        </w:rPr>
        <w:t>疫</w:t>
      </w:r>
      <w:proofErr w:type="gramEnd"/>
      <w:r>
        <w:rPr>
          <w:rFonts w:ascii="標楷體" w:eastAsia="標楷體" w:hAnsi="標楷體" w:hint="eastAsia"/>
          <w:color w:val="000000"/>
          <w:spacing w:val="9"/>
          <w:kern w:val="0"/>
          <w:sz w:val="28"/>
          <w:szCs w:val="28"/>
        </w:rPr>
        <w:t>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w:t>
      </w:r>
      <w:r w:rsidRPr="00356464">
        <w:rPr>
          <w:rFonts w:ascii="標楷體" w:eastAsia="標楷體" w:hAnsi="標楷體" w:hint="eastAsia"/>
          <w:b/>
          <w:color w:val="FF0000"/>
          <w:spacing w:val="9"/>
          <w:kern w:val="0"/>
          <w:sz w:val="28"/>
          <w:szCs w:val="28"/>
        </w:rPr>
        <w:t>被限制不得外出</w:t>
      </w:r>
      <w:r>
        <w:rPr>
          <w:rFonts w:ascii="標楷體" w:eastAsia="標楷體" w:hAnsi="標楷體" w:hint="eastAsia"/>
          <w:b/>
          <w:color w:val="FF0000"/>
          <w:spacing w:val="9"/>
          <w:kern w:val="0"/>
          <w:sz w:val="28"/>
          <w:szCs w:val="28"/>
        </w:rPr>
        <w:t>及「</w:t>
      </w:r>
      <w:proofErr w:type="gramStart"/>
      <w:r>
        <w:rPr>
          <w:rFonts w:ascii="標楷體" w:eastAsia="標楷體" w:hAnsi="標楷體" w:hint="eastAsia"/>
          <w:b/>
          <w:color w:val="FF0000"/>
          <w:spacing w:val="9"/>
          <w:kern w:val="0"/>
          <w:sz w:val="28"/>
          <w:szCs w:val="28"/>
        </w:rPr>
        <w:t>快篩陽性</w:t>
      </w:r>
      <w:proofErr w:type="gramEnd"/>
      <w:r>
        <w:rPr>
          <w:rFonts w:ascii="標楷體" w:eastAsia="標楷體" w:hAnsi="標楷體" w:hint="eastAsia"/>
          <w:b/>
          <w:color w:val="FF0000"/>
          <w:spacing w:val="9"/>
          <w:kern w:val="0"/>
          <w:sz w:val="28"/>
          <w:szCs w:val="28"/>
        </w:rPr>
        <w:t>」</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w:t>
      </w:r>
      <w:proofErr w:type="gramStart"/>
      <w:r w:rsidRPr="00B839C5">
        <w:rPr>
          <w:rFonts w:ascii="標楷體" w:eastAsia="標楷體" w:hAnsi="標楷體" w:hint="eastAsia"/>
          <w:spacing w:val="9"/>
          <w:kern w:val="0"/>
          <w:sz w:val="28"/>
          <w:szCs w:val="28"/>
        </w:rPr>
        <w:t>疫</w:t>
      </w:r>
      <w:proofErr w:type="gramEnd"/>
      <w:r w:rsidRPr="00B839C5">
        <w:rPr>
          <w:rFonts w:ascii="標楷體" w:eastAsia="標楷體" w:hAnsi="標楷體" w:hint="eastAsia"/>
          <w:spacing w:val="9"/>
          <w:kern w:val="0"/>
          <w:sz w:val="28"/>
          <w:szCs w:val="28"/>
        </w:rPr>
        <w:t>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(含家用</w:t>
      </w:r>
      <w:proofErr w:type="gramStart"/>
      <w:r w:rsidRPr="00B839C5">
        <w:rPr>
          <w:rFonts w:ascii="標楷體" w:eastAsia="標楷體" w:hAnsi="標楷體" w:hint="eastAsia"/>
          <w:b/>
          <w:color w:val="FF0000"/>
          <w:spacing w:val="9"/>
          <w:kern w:val="0"/>
          <w:sz w:val="28"/>
          <w:szCs w:val="28"/>
        </w:rPr>
        <w:t>快篩</w:t>
      </w:r>
      <w:proofErr w:type="gramEnd"/>
      <w:r w:rsidRPr="00B839C5">
        <w:rPr>
          <w:rFonts w:ascii="標楷體" w:eastAsia="標楷體" w:hAnsi="標楷體" w:hint="eastAsia"/>
          <w:b/>
          <w:color w:val="FF0000"/>
          <w:spacing w:val="9"/>
          <w:kern w:val="0"/>
          <w:sz w:val="28"/>
          <w:szCs w:val="28"/>
        </w:rPr>
        <w:t>)或PCR檢驗陰性證明</w:t>
      </w:r>
      <w:r w:rsidRPr="00B839C5">
        <w:rPr>
          <w:rFonts w:ascii="標楷體" w:eastAsia="標楷體" w:hAnsi="標楷體" w:hint="eastAsia"/>
          <w:b/>
          <w:spacing w:val="9"/>
          <w:kern w:val="0"/>
          <w:sz w:val="28"/>
          <w:szCs w:val="28"/>
        </w:rP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E401E4" w:rsidRPr="00280A33" w14:paraId="28D36CA2" w14:textId="77777777" w:rsidTr="00CC346F">
        <w:trPr>
          <w:trHeight w:val="1246"/>
          <w:jc w:val="center"/>
        </w:trPr>
        <w:tc>
          <w:tcPr>
            <w:tcW w:w="9412" w:type="dxa"/>
            <w:tcBorders>
              <w:bottom w:val="single" w:sz="4" w:space="0" w:color="000000"/>
            </w:tcBorders>
            <w:shd w:val="clear" w:color="auto" w:fill="auto"/>
          </w:tcPr>
          <w:p w14:paraId="76ECEFDF" w14:textId="77777777"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w:t>
            </w:r>
            <w:proofErr w:type="gramStart"/>
            <w:r w:rsidRPr="00280A33">
              <w:rPr>
                <w:rFonts w:ascii="標楷體" w:eastAsia="標楷體" w:hAnsi="標楷體" w:hint="eastAsia"/>
                <w:u w:val="single"/>
              </w:rPr>
              <w:t>疫</w:t>
            </w:r>
            <w:proofErr w:type="gramEnd"/>
            <w:r w:rsidRPr="00280A33">
              <w:rPr>
                <w:rFonts w:ascii="標楷體" w:eastAsia="標楷體" w:hAnsi="標楷體" w:hint="eastAsia"/>
                <w:u w:val="single"/>
              </w:rPr>
              <w:t>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（就醫後經醫院安排採檢，返家後於接獲檢驗結果前，應留在住居所不可外出者）之一者？</w:t>
            </w:r>
          </w:p>
        </w:tc>
        <w:tc>
          <w:tcPr>
            <w:tcW w:w="848" w:type="dxa"/>
            <w:tcBorders>
              <w:bottom w:val="single" w:sz="4" w:space="0" w:color="000000"/>
            </w:tcBorders>
            <w:shd w:val="clear" w:color="auto" w:fill="auto"/>
            <w:vAlign w:val="center"/>
          </w:tcPr>
          <w:p w14:paraId="7ABB4135" w14:textId="77777777"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14:paraId="7CC1908D" w14:textId="77777777"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E401E4" w:rsidRPr="00280A33" w14:paraId="55F5834B" w14:textId="77777777" w:rsidTr="00CC346F">
        <w:trPr>
          <w:trHeight w:val="1264"/>
          <w:jc w:val="center"/>
        </w:trPr>
        <w:tc>
          <w:tcPr>
            <w:tcW w:w="9412" w:type="dxa"/>
            <w:tcBorders>
              <w:bottom w:val="single" w:sz="4" w:space="0" w:color="000000"/>
            </w:tcBorders>
            <w:shd w:val="clear" w:color="auto" w:fill="auto"/>
          </w:tcPr>
          <w:p w14:paraId="51FB3C9F" w14:textId="77777777" w:rsidR="00E401E4" w:rsidRDefault="00E401E4" w:rsidP="00CC346F">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w:t>
            </w:r>
            <w:proofErr w:type="gramStart"/>
            <w:r w:rsidRPr="00280A33">
              <w:rPr>
                <w:rFonts w:ascii="標楷體" w:eastAsia="標楷體" w:hAnsi="標楷體" w:hint="eastAsia"/>
                <w:u w:val="single"/>
              </w:rPr>
              <w:t>快篩（</w:t>
            </w:r>
            <w:proofErr w:type="gramEnd"/>
            <w:r w:rsidRPr="00280A33">
              <w:rPr>
                <w:rFonts w:ascii="標楷體" w:eastAsia="標楷體" w:hAnsi="標楷體" w:hint="eastAsia"/>
                <w:u w:val="single"/>
              </w:rPr>
              <w:t>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14:paraId="2E517B53" w14:textId="77777777" w:rsidR="00E401E4" w:rsidRDefault="00E401E4" w:rsidP="00E401E4">
            <w:pPr>
              <w:numPr>
                <w:ilvl w:val="0"/>
                <w:numId w:val="16"/>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14:paraId="06F4F7A5" w14:textId="77777777" w:rsidR="00E401E4" w:rsidRPr="00862086" w:rsidRDefault="00E401E4" w:rsidP="00E401E4">
            <w:pPr>
              <w:numPr>
                <w:ilvl w:val="0"/>
                <w:numId w:val="16"/>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14:paraId="7ECD3C45" w14:textId="77777777" w:rsidR="00E401E4" w:rsidRPr="00280A33" w:rsidRDefault="00E401E4" w:rsidP="00CC346F">
            <w:pPr>
              <w:snapToGrid w:val="0"/>
              <w:spacing w:line="400" w:lineRule="exact"/>
              <w:rPr>
                <w:rFonts w:ascii="標楷體" w:eastAsia="標楷體" w:hAnsi="標楷體"/>
              </w:rPr>
            </w:pPr>
            <w:proofErr w:type="gramStart"/>
            <w:r w:rsidRPr="00280A33">
              <w:rPr>
                <w:rFonts w:ascii="標楷體" w:eastAsia="標楷體" w:hAnsi="標楷體" w:hint="eastAsia"/>
                <w:sz w:val="20"/>
              </w:rPr>
              <w:t>＊</w:t>
            </w:r>
            <w:proofErr w:type="gramEnd"/>
            <w:r w:rsidRPr="00280A33">
              <w:rPr>
                <w:rFonts w:ascii="標楷體" w:eastAsia="標楷體" w:hAnsi="標楷體" w:hint="eastAsia"/>
                <w:sz w:val="20"/>
              </w:rPr>
              <w:t>如同日進行抗原</w:t>
            </w:r>
            <w:proofErr w:type="gramStart"/>
            <w:r w:rsidRPr="00280A33">
              <w:rPr>
                <w:rFonts w:ascii="標楷體" w:eastAsia="標楷體" w:hAnsi="標楷體" w:hint="eastAsia"/>
                <w:sz w:val="20"/>
              </w:rPr>
              <w:t>快篩</w:t>
            </w:r>
            <w:proofErr w:type="gramEnd"/>
            <w:r w:rsidRPr="00280A33">
              <w:rPr>
                <w:rFonts w:ascii="標楷體" w:eastAsia="標楷體" w:hAnsi="標楷體" w:hint="eastAsia"/>
                <w:sz w:val="20"/>
              </w:rPr>
              <w:t>（含家用快篩）及PCR核酸檢測，以PCR</w:t>
            </w:r>
            <w:r>
              <w:rPr>
                <w:rFonts w:ascii="標楷體" w:eastAsia="標楷體" w:hAnsi="標楷體" w:hint="eastAsia"/>
                <w:sz w:val="20"/>
              </w:rPr>
              <w:t>核酸檢測結果為準，並請提供篩檢證明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14:paraId="228E2046" w14:textId="77777777"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14:paraId="4178E4FD" w14:textId="77777777"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r w:rsidR="00E401E4" w:rsidRPr="00280A33" w14:paraId="645DC6B6" w14:textId="77777777" w:rsidTr="00CC346F">
        <w:trPr>
          <w:trHeight w:val="952"/>
          <w:jc w:val="center"/>
        </w:trPr>
        <w:tc>
          <w:tcPr>
            <w:tcW w:w="9412" w:type="dxa"/>
            <w:shd w:val="clear" w:color="auto" w:fill="auto"/>
          </w:tcPr>
          <w:p w14:paraId="46BAB5BA" w14:textId="77777777" w:rsidR="00E401E4" w:rsidRPr="00280A33" w:rsidRDefault="00E401E4" w:rsidP="00CC346F">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w:t>
            </w:r>
            <w:proofErr w:type="gramStart"/>
            <w:r w:rsidRPr="00280A33">
              <w:rPr>
                <w:rFonts w:ascii="標楷體" w:eastAsia="標楷體" w:hAnsi="標楷體" w:hint="eastAsia"/>
                <w:u w:val="single"/>
              </w:rPr>
              <w:t>（</w:t>
            </w:r>
            <w:proofErr w:type="gramEnd"/>
            <w:r w:rsidRPr="00280A33">
              <w:rPr>
                <w:rFonts w:ascii="標楷體" w:eastAsia="標楷體" w:hAnsi="標楷體" w:hint="eastAsia"/>
                <w:u w:val="single"/>
              </w:rPr>
              <w:t>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14:paraId="03DA867A" w14:textId="77777777" w:rsidR="00E401E4" w:rsidRPr="00280A33" w:rsidRDefault="00E401E4" w:rsidP="00CC346F">
            <w:pPr>
              <w:snapToGrid w:val="0"/>
              <w:spacing w:line="400" w:lineRule="exact"/>
              <w:jc w:val="center"/>
              <w:rPr>
                <w:rFonts w:ascii="標楷體" w:eastAsia="標楷體" w:hAnsi="標楷體"/>
              </w:rPr>
            </w:pPr>
            <w:r w:rsidRPr="00280A33">
              <w:rPr>
                <w:rFonts w:ascii="標楷體" w:eastAsia="標楷體" w:hAnsi="標楷體"/>
              </w:rPr>
              <w:t>□是</w:t>
            </w:r>
          </w:p>
          <w:p w14:paraId="7165AAFE" w14:textId="77777777" w:rsidR="00E401E4" w:rsidRPr="00280A33" w:rsidRDefault="00E401E4" w:rsidP="00CC346F">
            <w:pPr>
              <w:snapToGrid w:val="0"/>
              <w:spacing w:line="400" w:lineRule="exact"/>
              <w:jc w:val="center"/>
              <w:rPr>
                <w:rFonts w:ascii="標楷體" w:eastAsia="標楷體" w:hAnsi="標楷體"/>
              </w:rPr>
            </w:pPr>
            <w:proofErr w:type="gramStart"/>
            <w:r w:rsidRPr="00280A33">
              <w:rPr>
                <w:rFonts w:ascii="標楷體" w:eastAsia="標楷體" w:hAnsi="標楷體"/>
              </w:rPr>
              <w:t>□否</w:t>
            </w:r>
            <w:proofErr w:type="gramEnd"/>
          </w:p>
        </w:tc>
      </w:tr>
    </w:tbl>
    <w:p w14:paraId="7C9D1871" w14:textId="77777777" w:rsidR="00E401E4" w:rsidRDefault="00E401E4" w:rsidP="00E401E4">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w:t>
      </w:r>
      <w:proofErr w:type="gramStart"/>
      <w:r w:rsidRPr="008A17BD">
        <w:rPr>
          <w:rFonts w:ascii="標楷體" w:eastAsia="標楷體" w:hAnsi="標楷體" w:hint="eastAsia"/>
          <w:color w:val="000000"/>
          <w:spacing w:val="9"/>
          <w:kern w:val="0"/>
          <w:sz w:val="28"/>
          <w:szCs w:val="28"/>
        </w:rPr>
        <w:t>採</w:t>
      </w:r>
      <w:proofErr w:type="gramEnd"/>
      <w:r w:rsidRPr="008A17BD">
        <w:rPr>
          <w:rFonts w:ascii="標楷體" w:eastAsia="標楷體" w:hAnsi="標楷體" w:hint="eastAsia"/>
          <w:color w:val="000000"/>
          <w:spacing w:val="9"/>
          <w:kern w:val="0"/>
          <w:sz w:val="28"/>
          <w:szCs w:val="28"/>
        </w:rPr>
        <w:t>計；如蒙錄取，無條件放棄</w:t>
      </w:r>
      <w:r>
        <w:rPr>
          <w:rFonts w:ascii="標楷體" w:eastAsia="標楷體" w:hAnsi="標楷體" w:hint="eastAsia"/>
          <w:color w:val="000000"/>
          <w:spacing w:val="9"/>
          <w:kern w:val="0"/>
          <w:sz w:val="28"/>
          <w:szCs w:val="28"/>
        </w:rPr>
        <w:t>本次甄選錄取資格；本人絕無異議。</w:t>
      </w:r>
    </w:p>
    <w:p w14:paraId="31BFAF92" w14:textId="77777777" w:rsidR="00E401E4" w:rsidRDefault="00E401E4" w:rsidP="00E401E4">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14:paraId="21BF4C15" w14:textId="77777777" w:rsidR="00E401E4" w:rsidRPr="00076C8F" w:rsidRDefault="00E401E4" w:rsidP="00E401E4">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14:paraId="42D68584" w14:textId="77777777" w:rsidR="00E401E4" w:rsidRPr="00FF6DB3" w:rsidRDefault="00E401E4" w:rsidP="00E401E4">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14:paraId="3ACCE229" w14:textId="77777777" w:rsidR="00E401E4" w:rsidRPr="00FF6DB3" w:rsidRDefault="00E401E4" w:rsidP="00E401E4">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14:paraId="610D0420" w14:textId="77777777" w:rsidR="00E401E4" w:rsidRDefault="00E401E4" w:rsidP="00E401E4">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14:paraId="4B643988" w14:textId="77777777" w:rsidR="00E401E4" w:rsidRDefault="00E401E4" w:rsidP="00E401E4">
      <w:pPr>
        <w:adjustRightInd w:val="0"/>
        <w:snapToGrid w:val="0"/>
        <w:spacing w:line="280" w:lineRule="exact"/>
        <w:ind w:leftChars="-236" w:left="1" w:hangingChars="177" w:hanging="567"/>
        <w:jc w:val="center"/>
        <w:rPr>
          <w:rFonts w:ascii="標楷體" w:eastAsia="標楷體" w:hAnsi="標楷體"/>
          <w:b/>
          <w:color w:val="000000"/>
          <w:sz w:val="32"/>
        </w:rPr>
      </w:pPr>
    </w:p>
    <w:p w14:paraId="5F00048D" w14:textId="482D6CB2" w:rsidR="00E401E4" w:rsidRDefault="00E401E4" w:rsidP="00E401E4">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w:t>
      </w:r>
      <w:r w:rsidR="00FD70EC">
        <w:rPr>
          <w:rFonts w:ascii="標楷體" w:eastAsia="標楷體" w:hAnsi="標楷體"/>
          <w:b/>
          <w:sz w:val="32"/>
        </w:rPr>
        <w:t>2</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14:paraId="1EBB6F83" w14:textId="77777777" w:rsidR="00E401E4" w:rsidRDefault="00E401E4" w:rsidP="00E401E4">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14:paraId="17B1C9B6" w14:textId="77777777" w:rsidR="00E401E4" w:rsidRPr="00E401E4" w:rsidRDefault="00E401E4" w:rsidP="00E401E4">
      <w:pPr>
        <w:ind w:left="849" w:hangingChars="303" w:hanging="849"/>
        <w:rPr>
          <w:rFonts w:eastAsia="標楷體"/>
        </w:rPr>
      </w:pPr>
      <w:r>
        <w:rPr>
          <w:rFonts w:ascii="標楷體" w:eastAsia="標楷體" w:hAnsi="標楷體" w:hint="eastAsia"/>
          <w:b/>
          <w:color w:val="000000"/>
          <w:sz w:val="28"/>
          <w:szCs w:val="28"/>
        </w:rPr>
        <w:t>備註：報考人應填具</w:t>
      </w:r>
      <w:r w:rsidRPr="00394867">
        <w:rPr>
          <w:rFonts w:ascii="標楷體" w:eastAsia="標楷體" w:hAnsi="標楷體" w:hint="eastAsia"/>
          <w:b/>
          <w:color w:val="FF0000"/>
          <w:sz w:val="28"/>
          <w:szCs w:val="28"/>
        </w:rPr>
        <w:t>「健康聲明切結書」</w:t>
      </w:r>
      <w:r>
        <w:rPr>
          <w:rFonts w:ascii="標楷體" w:eastAsia="標楷體" w:hAnsi="標楷體" w:hint="eastAsia"/>
          <w:b/>
          <w:color w:val="FF0000"/>
          <w:sz w:val="28"/>
          <w:szCs w:val="28"/>
        </w:rPr>
        <w:t>，並</w:t>
      </w:r>
      <w:r w:rsidRPr="00394867">
        <w:rPr>
          <w:rFonts w:ascii="標楷體" w:eastAsia="標楷體" w:hAnsi="標楷體" w:hint="eastAsia"/>
          <w:b/>
          <w:color w:val="FF0000"/>
          <w:sz w:val="28"/>
          <w:szCs w:val="28"/>
        </w:rPr>
        <w:t>於</w:t>
      </w:r>
      <w:r>
        <w:rPr>
          <w:rFonts w:ascii="標楷體" w:eastAsia="標楷體" w:hAnsi="標楷體" w:hint="eastAsia"/>
          <w:b/>
          <w:color w:val="FF0000"/>
          <w:sz w:val="28"/>
          <w:szCs w:val="28"/>
        </w:rPr>
        <w:t>報名資格審查當日</w:t>
      </w:r>
      <w:r w:rsidRPr="005B5FCB">
        <w:rPr>
          <w:rFonts w:ascii="標楷體" w:eastAsia="標楷體" w:hAnsi="標楷體" w:hint="eastAsia"/>
          <w:b/>
          <w:color w:val="000000"/>
          <w:sz w:val="28"/>
          <w:szCs w:val="28"/>
        </w:rPr>
        <w:t>繳交予</w:t>
      </w:r>
      <w:r>
        <w:rPr>
          <w:rFonts w:ascii="標楷體" w:eastAsia="標楷體" w:hAnsi="標楷體" w:hint="eastAsia"/>
          <w:b/>
          <w:color w:val="000000"/>
          <w:sz w:val="28"/>
          <w:szCs w:val="28"/>
        </w:rPr>
        <w:t>現場</w:t>
      </w:r>
      <w:r w:rsidRPr="005B5FCB">
        <w:rPr>
          <w:rFonts w:ascii="標楷體" w:eastAsia="標楷體" w:hAnsi="標楷體" w:hint="eastAsia"/>
          <w:b/>
          <w:color w:val="000000"/>
          <w:sz w:val="28"/>
          <w:szCs w:val="28"/>
        </w:rPr>
        <w:t>試</w:t>
      </w:r>
      <w:proofErr w:type="gramStart"/>
      <w:r w:rsidRPr="005B5FCB">
        <w:rPr>
          <w:rFonts w:ascii="標楷體" w:eastAsia="標楷體" w:hAnsi="標楷體" w:hint="eastAsia"/>
          <w:b/>
          <w:color w:val="000000"/>
          <w:sz w:val="28"/>
          <w:szCs w:val="28"/>
        </w:rPr>
        <w:t>務</w:t>
      </w:r>
      <w:proofErr w:type="gramEnd"/>
      <w:r w:rsidRPr="005B5FCB">
        <w:rPr>
          <w:rFonts w:ascii="標楷體" w:eastAsia="標楷體" w:hAnsi="標楷體" w:hint="eastAsia"/>
          <w:b/>
          <w:color w:val="000000"/>
          <w:sz w:val="28"/>
          <w:szCs w:val="28"/>
        </w:rPr>
        <w:t>工作人員；</w:t>
      </w:r>
      <w:r>
        <w:rPr>
          <w:rFonts w:ascii="標楷體" w:eastAsia="標楷體" w:hAnsi="標楷體" w:hint="eastAsia"/>
          <w:b/>
          <w:color w:val="000000"/>
          <w:sz w:val="28"/>
          <w:szCs w:val="28"/>
        </w:rPr>
        <w:t>未填具</w:t>
      </w:r>
      <w:r w:rsidRPr="005B5FCB">
        <w:rPr>
          <w:rFonts w:ascii="標楷體" w:eastAsia="標楷體" w:hAnsi="標楷體" w:hint="eastAsia"/>
          <w:b/>
          <w:color w:val="FF0000"/>
          <w:sz w:val="28"/>
          <w:szCs w:val="28"/>
        </w:rPr>
        <w:t>「健康聲明切結書」之</w:t>
      </w:r>
      <w:r>
        <w:rPr>
          <w:rFonts w:ascii="標楷體" w:eastAsia="標楷體" w:hAnsi="標楷體" w:hint="eastAsia"/>
          <w:b/>
          <w:color w:val="FF0000"/>
          <w:sz w:val="28"/>
          <w:szCs w:val="28"/>
        </w:rPr>
        <w:t>報考人，不予受理報名資格審查作業</w:t>
      </w:r>
      <w:r w:rsidRPr="005B5FCB">
        <w:rPr>
          <w:rFonts w:ascii="標楷體" w:eastAsia="標楷體" w:hAnsi="標楷體" w:hint="eastAsia"/>
          <w:b/>
          <w:color w:val="000000"/>
          <w:sz w:val="28"/>
          <w:szCs w:val="28"/>
        </w:rPr>
        <w:t>。</w:t>
      </w:r>
    </w:p>
    <w:sectPr w:rsidR="00E401E4" w:rsidRPr="00E401E4">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F0EEC" w14:textId="77777777" w:rsidR="004A2117" w:rsidRDefault="004A2117">
      <w:r>
        <w:separator/>
      </w:r>
    </w:p>
  </w:endnote>
  <w:endnote w:type="continuationSeparator" w:id="0">
    <w:p w14:paraId="2CCFF226" w14:textId="77777777" w:rsidR="004A2117" w:rsidRDefault="004A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78A4" w14:textId="77777777" w:rsidR="004D312D" w:rsidRDefault="004D31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911023" w14:textId="77777777" w:rsidR="004D312D" w:rsidRDefault="004D31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BF33F" w14:textId="77777777" w:rsidR="004D312D" w:rsidRDefault="004D31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070FBBB0" w14:textId="77777777" w:rsidR="004D312D" w:rsidRDefault="004D31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CC8D" w14:textId="77777777" w:rsidR="004D312D" w:rsidRDefault="004D31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D83FAD" w14:textId="77777777" w:rsidR="004D312D" w:rsidRDefault="004D312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3522" w14:textId="77777777" w:rsidR="004D312D" w:rsidRDefault="004D31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14:paraId="3ACE19DE" w14:textId="77777777" w:rsidR="004D312D" w:rsidRDefault="004D312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06E3D" w14:textId="77777777" w:rsidR="004A2117" w:rsidRDefault="004A2117">
      <w:r>
        <w:separator/>
      </w:r>
    </w:p>
  </w:footnote>
  <w:footnote w:type="continuationSeparator" w:id="0">
    <w:p w14:paraId="01D57EEE" w14:textId="77777777" w:rsidR="004A2117" w:rsidRDefault="004A2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3"/>
  </w:num>
  <w:num w:numId="3">
    <w:abstractNumId w:val="0"/>
  </w:num>
  <w:num w:numId="4">
    <w:abstractNumId w:val="5"/>
  </w:num>
  <w:num w:numId="5">
    <w:abstractNumId w:val="2"/>
  </w:num>
  <w:num w:numId="6">
    <w:abstractNumId w:val="3"/>
  </w:num>
  <w:num w:numId="7">
    <w:abstractNumId w:val="10"/>
  </w:num>
  <w:num w:numId="8">
    <w:abstractNumId w:val="7"/>
  </w:num>
  <w:num w:numId="9">
    <w:abstractNumId w:val="4"/>
  </w:num>
  <w:num w:numId="10">
    <w:abstractNumId w:val="6"/>
  </w:num>
  <w:num w:numId="11">
    <w:abstractNumId w:val="1"/>
  </w:num>
  <w:num w:numId="12">
    <w:abstractNumId w:val="11"/>
  </w:num>
  <w:num w:numId="13">
    <w:abstractNumId w:val="14"/>
  </w:num>
  <w:num w:numId="14">
    <w:abstractNumId w:val="9"/>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54CB"/>
    <w:rsid w:val="00010B4E"/>
    <w:rsid w:val="00012D97"/>
    <w:rsid w:val="00015600"/>
    <w:rsid w:val="00021C80"/>
    <w:rsid w:val="0002546F"/>
    <w:rsid w:val="000537FE"/>
    <w:rsid w:val="000548B6"/>
    <w:rsid w:val="0006122C"/>
    <w:rsid w:val="000661A8"/>
    <w:rsid w:val="00072333"/>
    <w:rsid w:val="0008372A"/>
    <w:rsid w:val="000A3DDD"/>
    <w:rsid w:val="000A51EC"/>
    <w:rsid w:val="000E0C7E"/>
    <w:rsid w:val="000F1FD5"/>
    <w:rsid w:val="00113465"/>
    <w:rsid w:val="00125BF7"/>
    <w:rsid w:val="00127811"/>
    <w:rsid w:val="00144B69"/>
    <w:rsid w:val="00146F8A"/>
    <w:rsid w:val="00156FBA"/>
    <w:rsid w:val="001621D7"/>
    <w:rsid w:val="00162B24"/>
    <w:rsid w:val="0017462F"/>
    <w:rsid w:val="001811E1"/>
    <w:rsid w:val="00186ACA"/>
    <w:rsid w:val="0019060D"/>
    <w:rsid w:val="00190D61"/>
    <w:rsid w:val="00192F17"/>
    <w:rsid w:val="001A1C4C"/>
    <w:rsid w:val="001C7F7F"/>
    <w:rsid w:val="001D6C55"/>
    <w:rsid w:val="001D75E9"/>
    <w:rsid w:val="001E35B1"/>
    <w:rsid w:val="001E6BB8"/>
    <w:rsid w:val="00207F30"/>
    <w:rsid w:val="00214AC1"/>
    <w:rsid w:val="0022090F"/>
    <w:rsid w:val="00236B09"/>
    <w:rsid w:val="00242F3E"/>
    <w:rsid w:val="002877F6"/>
    <w:rsid w:val="002A18F9"/>
    <w:rsid w:val="002B61B2"/>
    <w:rsid w:val="002C4CBC"/>
    <w:rsid w:val="002C6B75"/>
    <w:rsid w:val="002D035A"/>
    <w:rsid w:val="002D1500"/>
    <w:rsid w:val="002D1941"/>
    <w:rsid w:val="002F5905"/>
    <w:rsid w:val="00333C30"/>
    <w:rsid w:val="003348A0"/>
    <w:rsid w:val="0033604E"/>
    <w:rsid w:val="00365B1C"/>
    <w:rsid w:val="00381B6C"/>
    <w:rsid w:val="00383095"/>
    <w:rsid w:val="00385D50"/>
    <w:rsid w:val="00393466"/>
    <w:rsid w:val="00394D46"/>
    <w:rsid w:val="003A4E94"/>
    <w:rsid w:val="003A5F6B"/>
    <w:rsid w:val="003C17FA"/>
    <w:rsid w:val="003C6601"/>
    <w:rsid w:val="003D0492"/>
    <w:rsid w:val="003D780D"/>
    <w:rsid w:val="003E12BD"/>
    <w:rsid w:val="003E3810"/>
    <w:rsid w:val="004044C4"/>
    <w:rsid w:val="00405F72"/>
    <w:rsid w:val="00407FC5"/>
    <w:rsid w:val="004168BD"/>
    <w:rsid w:val="004217DB"/>
    <w:rsid w:val="00431A6C"/>
    <w:rsid w:val="00437394"/>
    <w:rsid w:val="00440EDF"/>
    <w:rsid w:val="0044377A"/>
    <w:rsid w:val="0045016E"/>
    <w:rsid w:val="00454084"/>
    <w:rsid w:val="00455C3B"/>
    <w:rsid w:val="004611F7"/>
    <w:rsid w:val="004629B8"/>
    <w:rsid w:val="00463A64"/>
    <w:rsid w:val="00467DB6"/>
    <w:rsid w:val="00487522"/>
    <w:rsid w:val="00493CE2"/>
    <w:rsid w:val="004A2117"/>
    <w:rsid w:val="004A7050"/>
    <w:rsid w:val="004A7BD8"/>
    <w:rsid w:val="004A7D1A"/>
    <w:rsid w:val="004B6E4E"/>
    <w:rsid w:val="004B718C"/>
    <w:rsid w:val="004C3497"/>
    <w:rsid w:val="004C618C"/>
    <w:rsid w:val="004D312D"/>
    <w:rsid w:val="004D429A"/>
    <w:rsid w:val="004D550D"/>
    <w:rsid w:val="004D7984"/>
    <w:rsid w:val="004E4223"/>
    <w:rsid w:val="004E502F"/>
    <w:rsid w:val="004E6AAA"/>
    <w:rsid w:val="004E7A66"/>
    <w:rsid w:val="004F4A34"/>
    <w:rsid w:val="004F559C"/>
    <w:rsid w:val="005149CA"/>
    <w:rsid w:val="005379BC"/>
    <w:rsid w:val="00541429"/>
    <w:rsid w:val="00541797"/>
    <w:rsid w:val="00545131"/>
    <w:rsid w:val="00545311"/>
    <w:rsid w:val="0055057A"/>
    <w:rsid w:val="005733A8"/>
    <w:rsid w:val="00574FA6"/>
    <w:rsid w:val="00581013"/>
    <w:rsid w:val="00594A7F"/>
    <w:rsid w:val="005A75B8"/>
    <w:rsid w:val="005C557A"/>
    <w:rsid w:val="005C6521"/>
    <w:rsid w:val="005C7EEC"/>
    <w:rsid w:val="005D6322"/>
    <w:rsid w:val="005D642C"/>
    <w:rsid w:val="005E57E8"/>
    <w:rsid w:val="005F3C35"/>
    <w:rsid w:val="005F5C08"/>
    <w:rsid w:val="00621F41"/>
    <w:rsid w:val="00642711"/>
    <w:rsid w:val="00654537"/>
    <w:rsid w:val="0065754E"/>
    <w:rsid w:val="0066004A"/>
    <w:rsid w:val="006635FF"/>
    <w:rsid w:val="0066762B"/>
    <w:rsid w:val="0067599B"/>
    <w:rsid w:val="006902BA"/>
    <w:rsid w:val="00697EE4"/>
    <w:rsid w:val="006B12B6"/>
    <w:rsid w:val="006D08BE"/>
    <w:rsid w:val="006D217D"/>
    <w:rsid w:val="006E1186"/>
    <w:rsid w:val="006E4D71"/>
    <w:rsid w:val="00700435"/>
    <w:rsid w:val="00702AC9"/>
    <w:rsid w:val="007043EB"/>
    <w:rsid w:val="00706137"/>
    <w:rsid w:val="00711EDA"/>
    <w:rsid w:val="007141A0"/>
    <w:rsid w:val="00714742"/>
    <w:rsid w:val="007260DC"/>
    <w:rsid w:val="00735B7F"/>
    <w:rsid w:val="007453FC"/>
    <w:rsid w:val="00757421"/>
    <w:rsid w:val="00763C41"/>
    <w:rsid w:val="00767C45"/>
    <w:rsid w:val="007704FF"/>
    <w:rsid w:val="00772360"/>
    <w:rsid w:val="00774720"/>
    <w:rsid w:val="00784A3C"/>
    <w:rsid w:val="00787B12"/>
    <w:rsid w:val="007923A5"/>
    <w:rsid w:val="0079394A"/>
    <w:rsid w:val="0079464B"/>
    <w:rsid w:val="007B2345"/>
    <w:rsid w:val="007B49F4"/>
    <w:rsid w:val="007C0822"/>
    <w:rsid w:val="007D0DF5"/>
    <w:rsid w:val="007E4CE6"/>
    <w:rsid w:val="007F127E"/>
    <w:rsid w:val="007F25F4"/>
    <w:rsid w:val="008102B8"/>
    <w:rsid w:val="00822525"/>
    <w:rsid w:val="0082320B"/>
    <w:rsid w:val="00843E5E"/>
    <w:rsid w:val="00861784"/>
    <w:rsid w:val="00867560"/>
    <w:rsid w:val="008678D5"/>
    <w:rsid w:val="008708BE"/>
    <w:rsid w:val="00877449"/>
    <w:rsid w:val="00890C87"/>
    <w:rsid w:val="008952E0"/>
    <w:rsid w:val="0089691F"/>
    <w:rsid w:val="008A7195"/>
    <w:rsid w:val="008B0F22"/>
    <w:rsid w:val="008B2354"/>
    <w:rsid w:val="008C1C25"/>
    <w:rsid w:val="008C1EE7"/>
    <w:rsid w:val="008C38A5"/>
    <w:rsid w:val="008C6054"/>
    <w:rsid w:val="008C6B5E"/>
    <w:rsid w:val="008D3953"/>
    <w:rsid w:val="008E45B6"/>
    <w:rsid w:val="00906A90"/>
    <w:rsid w:val="0091257D"/>
    <w:rsid w:val="009179B5"/>
    <w:rsid w:val="00920456"/>
    <w:rsid w:val="00931E92"/>
    <w:rsid w:val="009433B4"/>
    <w:rsid w:val="00943F98"/>
    <w:rsid w:val="0094628A"/>
    <w:rsid w:val="00955632"/>
    <w:rsid w:val="00977842"/>
    <w:rsid w:val="009833CC"/>
    <w:rsid w:val="009836B7"/>
    <w:rsid w:val="00997690"/>
    <w:rsid w:val="009A7BE4"/>
    <w:rsid w:val="009B11B8"/>
    <w:rsid w:val="009C0904"/>
    <w:rsid w:val="009C3A31"/>
    <w:rsid w:val="009E3062"/>
    <w:rsid w:val="00A1090C"/>
    <w:rsid w:val="00A26651"/>
    <w:rsid w:val="00A26CE2"/>
    <w:rsid w:val="00A30116"/>
    <w:rsid w:val="00A3058D"/>
    <w:rsid w:val="00A30DCD"/>
    <w:rsid w:val="00A32D7B"/>
    <w:rsid w:val="00A42C1B"/>
    <w:rsid w:val="00A475C0"/>
    <w:rsid w:val="00A664CD"/>
    <w:rsid w:val="00A6735D"/>
    <w:rsid w:val="00A67C5E"/>
    <w:rsid w:val="00A705CF"/>
    <w:rsid w:val="00A71B6B"/>
    <w:rsid w:val="00A7777C"/>
    <w:rsid w:val="00A806D8"/>
    <w:rsid w:val="00A82F80"/>
    <w:rsid w:val="00A82F9E"/>
    <w:rsid w:val="00AA445C"/>
    <w:rsid w:val="00AD175C"/>
    <w:rsid w:val="00AD31CE"/>
    <w:rsid w:val="00AE043E"/>
    <w:rsid w:val="00AE4441"/>
    <w:rsid w:val="00AE57B6"/>
    <w:rsid w:val="00AF1BBB"/>
    <w:rsid w:val="00B014B8"/>
    <w:rsid w:val="00B02E50"/>
    <w:rsid w:val="00B100F5"/>
    <w:rsid w:val="00B2199D"/>
    <w:rsid w:val="00B228FA"/>
    <w:rsid w:val="00B24070"/>
    <w:rsid w:val="00B30B29"/>
    <w:rsid w:val="00B441EC"/>
    <w:rsid w:val="00B55069"/>
    <w:rsid w:val="00B6100D"/>
    <w:rsid w:val="00B6131B"/>
    <w:rsid w:val="00B74F0F"/>
    <w:rsid w:val="00B74FE0"/>
    <w:rsid w:val="00B87DC7"/>
    <w:rsid w:val="00B95328"/>
    <w:rsid w:val="00BA047E"/>
    <w:rsid w:val="00BA216F"/>
    <w:rsid w:val="00BA369D"/>
    <w:rsid w:val="00BA6B90"/>
    <w:rsid w:val="00BC01CB"/>
    <w:rsid w:val="00BC6DAC"/>
    <w:rsid w:val="00BC6EE3"/>
    <w:rsid w:val="00BC73CC"/>
    <w:rsid w:val="00BD63F2"/>
    <w:rsid w:val="00BD7350"/>
    <w:rsid w:val="00BE2A0E"/>
    <w:rsid w:val="00BF316B"/>
    <w:rsid w:val="00BF58A3"/>
    <w:rsid w:val="00C074CA"/>
    <w:rsid w:val="00C26C15"/>
    <w:rsid w:val="00C34150"/>
    <w:rsid w:val="00C56573"/>
    <w:rsid w:val="00C72EE5"/>
    <w:rsid w:val="00C751E3"/>
    <w:rsid w:val="00C944BA"/>
    <w:rsid w:val="00CB323E"/>
    <w:rsid w:val="00CB347A"/>
    <w:rsid w:val="00CC0312"/>
    <w:rsid w:val="00CC346F"/>
    <w:rsid w:val="00CC4DDE"/>
    <w:rsid w:val="00CC5195"/>
    <w:rsid w:val="00CC7601"/>
    <w:rsid w:val="00CD6352"/>
    <w:rsid w:val="00CE0F8F"/>
    <w:rsid w:val="00D14ABE"/>
    <w:rsid w:val="00D53441"/>
    <w:rsid w:val="00D63E4B"/>
    <w:rsid w:val="00D71532"/>
    <w:rsid w:val="00D75030"/>
    <w:rsid w:val="00D76E4C"/>
    <w:rsid w:val="00D779FD"/>
    <w:rsid w:val="00D77A74"/>
    <w:rsid w:val="00D92500"/>
    <w:rsid w:val="00DA1377"/>
    <w:rsid w:val="00DB5F60"/>
    <w:rsid w:val="00DC000B"/>
    <w:rsid w:val="00DC195D"/>
    <w:rsid w:val="00DC2748"/>
    <w:rsid w:val="00DC44ED"/>
    <w:rsid w:val="00DD317E"/>
    <w:rsid w:val="00DD5E2B"/>
    <w:rsid w:val="00DE392B"/>
    <w:rsid w:val="00DF0B75"/>
    <w:rsid w:val="00DF306C"/>
    <w:rsid w:val="00E05B3E"/>
    <w:rsid w:val="00E06C86"/>
    <w:rsid w:val="00E136D0"/>
    <w:rsid w:val="00E13EF0"/>
    <w:rsid w:val="00E242D3"/>
    <w:rsid w:val="00E401E4"/>
    <w:rsid w:val="00E4255C"/>
    <w:rsid w:val="00E45D4D"/>
    <w:rsid w:val="00E46DB0"/>
    <w:rsid w:val="00E568AF"/>
    <w:rsid w:val="00E67DC8"/>
    <w:rsid w:val="00E913B9"/>
    <w:rsid w:val="00E9151D"/>
    <w:rsid w:val="00E963DF"/>
    <w:rsid w:val="00EB3756"/>
    <w:rsid w:val="00EB5CA1"/>
    <w:rsid w:val="00EC1E3B"/>
    <w:rsid w:val="00EF4579"/>
    <w:rsid w:val="00EF5315"/>
    <w:rsid w:val="00EF6F9C"/>
    <w:rsid w:val="00EF780C"/>
    <w:rsid w:val="00F03458"/>
    <w:rsid w:val="00F205EA"/>
    <w:rsid w:val="00F36C80"/>
    <w:rsid w:val="00F43699"/>
    <w:rsid w:val="00F669E1"/>
    <w:rsid w:val="00F74F5D"/>
    <w:rsid w:val="00F75865"/>
    <w:rsid w:val="00F81CE7"/>
    <w:rsid w:val="00F937AA"/>
    <w:rsid w:val="00FC7710"/>
    <w:rsid w:val="00FD5E52"/>
    <w:rsid w:val="00FD70EC"/>
    <w:rsid w:val="00FE62F1"/>
    <w:rsid w:val="00FE77CD"/>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875FB"/>
  <w15:chartTrackingRefBased/>
  <w15:docId w15:val="{E2673105-F976-484F-83FB-4BCCC7B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6C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lang w:val="x-none" w:eastAsia="x-none"/>
    </w:rPr>
  </w:style>
  <w:style w:type="paragraph" w:styleId="aa">
    <w:name w:val="header"/>
    <w:basedOn w:val="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9">
    <w:name w:val="純文字 字元"/>
    <w:link w:val="a8"/>
    <w:semiHidden/>
    <w:locked/>
    <w:rsid w:val="0055057A"/>
    <w:rPr>
      <w:rFonts w:ascii="細明體" w:eastAsia="細明體" w:hAnsi="Courier New"/>
      <w:kern w:val="2"/>
      <w:sz w:val="24"/>
    </w:rPr>
  </w:style>
  <w:style w:type="paragraph" w:styleId="af0">
    <w:name w:val="List Paragraph"/>
    <w:basedOn w:val="a"/>
    <w:uiPriority w:val="34"/>
    <w:qFormat/>
    <w:rsid w:val="007704F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JobTShow.aspx?f=FUN201003161118253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job.nlp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2471</Words>
  <Characters>14088</Characters>
  <Application>Microsoft Office Word</Application>
  <DocSecurity>0</DocSecurity>
  <Lines>117</Lines>
  <Paragraphs>33</Paragraphs>
  <ScaleCrop>false</ScaleCrop>
  <Company>桃園縣政府</Company>
  <LinksUpToDate>false</LinksUpToDate>
  <CharactersWithSpaces>16526</CharactersWithSpaces>
  <SharedDoc>false</SharedDoc>
  <HLinks>
    <vt:vector size="24" baseType="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2022-10-06T02:38:00Z</cp:lastPrinted>
  <dcterms:created xsi:type="dcterms:W3CDTF">2022-12-29T00:55:00Z</dcterms:created>
  <dcterms:modified xsi:type="dcterms:W3CDTF">2022-12-29T00:55:00Z</dcterms:modified>
</cp:coreProperties>
</file>